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40" w:rsidRPr="007D51D8" w:rsidRDefault="00EB0840" w:rsidP="00EB0840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ТОМСКАЯ ОБЛАСТЬ</w:t>
      </w:r>
      <w:r>
        <w:rPr>
          <w:rFonts w:ascii="Arial" w:hAnsi="Arial" w:cs="Arial"/>
          <w:b/>
        </w:rPr>
        <w:t xml:space="preserve"> </w:t>
      </w:r>
    </w:p>
    <w:p w:rsidR="00EB0840" w:rsidRPr="007D51D8" w:rsidRDefault="00EB0840" w:rsidP="00EB0840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МОЛЧАНОВСКИЙ РАЙОН</w:t>
      </w:r>
    </w:p>
    <w:p w:rsidR="00EB0840" w:rsidRPr="007D51D8" w:rsidRDefault="00EB0840" w:rsidP="00EB0840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АДМИНИСТРАЦИЯ МОГОЧИНСКОГО СЕЛЬСКОГО ПОСЕЛЕНИЯ</w:t>
      </w:r>
    </w:p>
    <w:p w:rsidR="00EB0840" w:rsidRPr="007D51D8" w:rsidRDefault="00EB0840" w:rsidP="00EB0840">
      <w:pPr>
        <w:jc w:val="center"/>
        <w:rPr>
          <w:rFonts w:ascii="Arial" w:hAnsi="Arial" w:cs="Arial"/>
          <w:b/>
        </w:rPr>
      </w:pPr>
    </w:p>
    <w:p w:rsidR="00EB0840" w:rsidRPr="007D51D8" w:rsidRDefault="00EB0840" w:rsidP="00EB0840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ПОСТАНОВЛЕНИЕ</w:t>
      </w:r>
    </w:p>
    <w:p w:rsidR="00EB0840" w:rsidRPr="007D51D8" w:rsidRDefault="00322837" w:rsidP="00EB0840">
      <w:pPr>
        <w:rPr>
          <w:rFonts w:ascii="Arial" w:hAnsi="Arial" w:cs="Arial"/>
          <w:lang w:eastAsia="ar-SA"/>
        </w:rPr>
      </w:pPr>
      <w:r w:rsidRPr="00322837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EB0840" w:rsidRPr="007D51D8" w:rsidRDefault="00EB0840" w:rsidP="00EB0840">
      <w:pPr>
        <w:suppressAutoHyphens w:val="0"/>
        <w:spacing w:before="240" w:after="240"/>
        <w:rPr>
          <w:rFonts w:ascii="Arial" w:hAnsi="Arial" w:cs="Arial"/>
          <w:lang w:eastAsia="ru-RU"/>
        </w:rPr>
      </w:pPr>
      <w:r w:rsidRPr="007D51D8">
        <w:rPr>
          <w:rFonts w:ascii="Arial" w:hAnsi="Arial" w:cs="Arial"/>
          <w:lang w:eastAsia="ru-RU"/>
        </w:rPr>
        <w:t>«</w:t>
      </w:r>
      <w:r>
        <w:rPr>
          <w:rFonts w:ascii="Arial" w:hAnsi="Arial" w:cs="Arial"/>
          <w:lang w:eastAsia="ru-RU"/>
        </w:rPr>
        <w:t>1</w:t>
      </w:r>
      <w:r w:rsidR="008B646F">
        <w:rPr>
          <w:rFonts w:ascii="Arial" w:hAnsi="Arial" w:cs="Arial"/>
          <w:lang w:eastAsia="ru-RU"/>
        </w:rPr>
        <w:t>4</w:t>
      </w:r>
      <w:r w:rsidRPr="007D51D8">
        <w:rPr>
          <w:rFonts w:ascii="Arial" w:hAnsi="Arial" w:cs="Arial"/>
          <w:lang w:eastAsia="ru-RU"/>
        </w:rPr>
        <w:t xml:space="preserve">» </w:t>
      </w:r>
      <w:r w:rsidR="008B646F">
        <w:rPr>
          <w:rFonts w:ascii="Arial" w:hAnsi="Arial" w:cs="Arial"/>
          <w:lang w:eastAsia="ru-RU"/>
        </w:rPr>
        <w:t>октября</w:t>
      </w:r>
      <w:r w:rsidRPr="007D51D8">
        <w:rPr>
          <w:rFonts w:ascii="Arial" w:hAnsi="Arial" w:cs="Arial"/>
          <w:lang w:eastAsia="ru-RU"/>
        </w:rPr>
        <w:t xml:space="preserve"> 202</w:t>
      </w:r>
      <w:r w:rsidR="008B646F">
        <w:rPr>
          <w:rFonts w:ascii="Arial" w:hAnsi="Arial" w:cs="Arial"/>
          <w:lang w:eastAsia="ru-RU"/>
        </w:rPr>
        <w:t>4</w:t>
      </w:r>
      <w:r w:rsidRPr="007D51D8">
        <w:rPr>
          <w:rFonts w:ascii="Arial" w:hAnsi="Arial" w:cs="Arial"/>
          <w:lang w:eastAsia="ru-RU"/>
        </w:rPr>
        <w:t xml:space="preserve"> г.</w:t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  <w:t xml:space="preserve">               </w:t>
      </w:r>
      <w:r w:rsidRPr="007D51D8">
        <w:rPr>
          <w:rFonts w:ascii="Arial" w:hAnsi="Arial" w:cs="Arial"/>
          <w:lang w:eastAsia="ru-RU"/>
        </w:rPr>
        <w:tab/>
        <w:t xml:space="preserve">   </w:t>
      </w:r>
      <w:r>
        <w:rPr>
          <w:rFonts w:ascii="Arial" w:hAnsi="Arial" w:cs="Arial"/>
          <w:lang w:eastAsia="ru-RU"/>
        </w:rPr>
        <w:t xml:space="preserve">                      </w:t>
      </w:r>
      <w:r w:rsidRPr="007D51D8">
        <w:rPr>
          <w:rFonts w:ascii="Arial" w:hAnsi="Arial" w:cs="Arial"/>
          <w:lang w:eastAsia="ru-RU"/>
        </w:rPr>
        <w:t xml:space="preserve">  № </w:t>
      </w:r>
      <w:r w:rsidR="00F61A9A">
        <w:rPr>
          <w:rFonts w:ascii="Arial" w:hAnsi="Arial" w:cs="Arial"/>
          <w:lang w:eastAsia="ru-RU"/>
        </w:rPr>
        <w:t>63</w:t>
      </w:r>
    </w:p>
    <w:p w:rsidR="00EB0840" w:rsidRPr="007D51D8" w:rsidRDefault="00EB0840" w:rsidP="00EB0840">
      <w:pPr>
        <w:spacing w:before="482"/>
        <w:rPr>
          <w:rFonts w:ascii="Arial" w:hAnsi="Arial" w:cs="Arial"/>
        </w:rPr>
      </w:pPr>
    </w:p>
    <w:p w:rsidR="00EB0840" w:rsidRPr="007D51D8" w:rsidRDefault="00EB0840" w:rsidP="00EB0840">
      <w:pPr>
        <w:shd w:val="clear" w:color="auto" w:fill="FFFFFF"/>
        <w:jc w:val="center"/>
        <w:rPr>
          <w:rFonts w:ascii="Arial" w:hAnsi="Arial" w:cs="Arial"/>
        </w:rPr>
      </w:pPr>
      <w:r w:rsidRPr="007D51D8">
        <w:rPr>
          <w:rFonts w:ascii="Arial" w:hAnsi="Arial" w:cs="Arial"/>
        </w:rPr>
        <w:t>Об утверждении программы профилактики рисков причинения</w:t>
      </w:r>
    </w:p>
    <w:p w:rsidR="00EB0840" w:rsidRPr="007D51D8" w:rsidRDefault="00EB0840" w:rsidP="00EB0840">
      <w:pPr>
        <w:shd w:val="clear" w:color="auto" w:fill="FFFFFF"/>
        <w:jc w:val="center"/>
        <w:rPr>
          <w:rFonts w:ascii="Arial" w:hAnsi="Arial" w:cs="Arial"/>
        </w:rPr>
      </w:pPr>
      <w:r w:rsidRPr="007D51D8">
        <w:rPr>
          <w:rFonts w:ascii="Arial" w:hAnsi="Arial" w:cs="Arial"/>
        </w:rPr>
        <w:t>вреда (ущерба) охраняемым законом ценностям на 20</w:t>
      </w:r>
      <w:r w:rsidR="008B646F">
        <w:rPr>
          <w:rFonts w:ascii="Arial" w:hAnsi="Arial" w:cs="Arial"/>
        </w:rPr>
        <w:t>25</w:t>
      </w:r>
      <w:r w:rsidRPr="007D51D8">
        <w:rPr>
          <w:rFonts w:ascii="Arial" w:hAnsi="Arial" w:cs="Arial"/>
        </w:rPr>
        <w:t xml:space="preserve"> год</w:t>
      </w:r>
    </w:p>
    <w:p w:rsidR="00EB0840" w:rsidRPr="007D51D8" w:rsidRDefault="00EB0840" w:rsidP="00EB0840">
      <w:pPr>
        <w:shd w:val="clear" w:color="auto" w:fill="FFFFFF"/>
        <w:jc w:val="center"/>
        <w:rPr>
          <w:rFonts w:ascii="Arial" w:hAnsi="Arial" w:cs="Arial"/>
        </w:rPr>
      </w:pPr>
      <w:r w:rsidRPr="007D51D8">
        <w:rPr>
          <w:rFonts w:ascii="Arial" w:hAnsi="Arial" w:cs="Arial"/>
        </w:rPr>
        <w:t>в сфере муниципального жилищного контроля</w:t>
      </w:r>
    </w:p>
    <w:p w:rsidR="00EB0840" w:rsidRPr="007D51D8" w:rsidRDefault="00EB0840" w:rsidP="00EB0840">
      <w:pPr>
        <w:shd w:val="clear" w:color="auto" w:fill="FFFFFF"/>
        <w:jc w:val="center"/>
        <w:rPr>
          <w:rFonts w:ascii="Arial" w:hAnsi="Arial" w:cs="Arial"/>
        </w:rPr>
      </w:pPr>
      <w:r w:rsidRPr="007D51D8">
        <w:rPr>
          <w:rFonts w:ascii="Arial" w:hAnsi="Arial" w:cs="Arial"/>
        </w:rPr>
        <w:t>на территории Могочинского сельского поселения</w:t>
      </w:r>
    </w:p>
    <w:p w:rsidR="00EB0840" w:rsidRPr="007D51D8" w:rsidRDefault="00EB0840" w:rsidP="00EB0840">
      <w:pPr>
        <w:jc w:val="center"/>
        <w:rPr>
          <w:rFonts w:ascii="Arial" w:eastAsia="Calibri" w:hAnsi="Arial" w:cs="Arial"/>
        </w:rPr>
      </w:pPr>
    </w:p>
    <w:p w:rsidR="00EB0840" w:rsidRPr="007D51D8" w:rsidRDefault="00EB0840" w:rsidP="00EB0840">
      <w:pPr>
        <w:jc w:val="center"/>
        <w:rPr>
          <w:rFonts w:ascii="Arial" w:eastAsia="Calibri" w:hAnsi="Arial" w:cs="Arial"/>
        </w:rPr>
      </w:pPr>
    </w:p>
    <w:p w:rsidR="00EB0840" w:rsidRPr="007D51D8" w:rsidRDefault="00EB0840" w:rsidP="00EB0840">
      <w:pPr>
        <w:autoSpaceDE w:val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7D51D8">
        <w:rPr>
          <w:rFonts w:ascii="Arial" w:hAnsi="Arial" w:cs="Arial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"</w:t>
      </w:r>
      <w:proofErr w:type="spellStart"/>
      <w:r w:rsidRPr="007D51D8">
        <w:rPr>
          <w:rFonts w:ascii="Arial" w:hAnsi="Arial" w:cs="Arial"/>
        </w:rPr>
        <w:t>Могочинское</w:t>
      </w:r>
      <w:proofErr w:type="spellEnd"/>
      <w:r w:rsidRPr="007D51D8">
        <w:rPr>
          <w:rFonts w:ascii="Arial" w:hAnsi="Arial" w:cs="Arial"/>
        </w:rPr>
        <w:t xml:space="preserve"> сельское поселение Молчановского района Томской области",</w:t>
      </w:r>
      <w:proofErr w:type="gramEnd"/>
    </w:p>
    <w:p w:rsidR="00EB0840" w:rsidRPr="007D51D8" w:rsidRDefault="00EB0840" w:rsidP="00EB0840">
      <w:pPr>
        <w:autoSpaceDE w:val="0"/>
        <w:ind w:firstLine="709"/>
        <w:jc w:val="both"/>
        <w:rPr>
          <w:rFonts w:ascii="Arial" w:hAnsi="Arial" w:cs="Arial"/>
        </w:rPr>
      </w:pPr>
    </w:p>
    <w:p w:rsidR="00EB0840" w:rsidRPr="007D51D8" w:rsidRDefault="00EB0840" w:rsidP="00EB0840">
      <w:pPr>
        <w:ind w:firstLine="709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ПОСТАНОВЛЯЮ:</w:t>
      </w:r>
    </w:p>
    <w:p w:rsidR="00EB0840" w:rsidRPr="007D51D8" w:rsidRDefault="00EB0840" w:rsidP="00EB0840">
      <w:pPr>
        <w:ind w:firstLine="709"/>
        <w:jc w:val="both"/>
        <w:rPr>
          <w:rFonts w:ascii="Arial" w:hAnsi="Arial" w:cs="Arial"/>
        </w:rPr>
      </w:pPr>
    </w:p>
    <w:p w:rsidR="00EB0840" w:rsidRPr="007D51D8" w:rsidRDefault="00EB0840" w:rsidP="00EB0840">
      <w:pPr>
        <w:pStyle w:val="a3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1.</w:t>
      </w:r>
      <w:r w:rsidRPr="007D51D8">
        <w:rPr>
          <w:rFonts w:ascii="Arial" w:hAnsi="Arial" w:cs="Arial"/>
        </w:rPr>
        <w:tab/>
        <w:t>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Могочинского сельского поселения согласно приложению к настоящему постановлению</w:t>
      </w:r>
    </w:p>
    <w:p w:rsidR="00EB0840" w:rsidRPr="007D51D8" w:rsidRDefault="00EB0840" w:rsidP="00EB0840">
      <w:pPr>
        <w:pStyle w:val="a3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D51D8">
        <w:rPr>
          <w:rFonts w:ascii="Arial" w:hAnsi="Arial" w:cs="Arial"/>
          <w:lang w:eastAsia="ar-SA"/>
        </w:rPr>
        <w:t>2.</w:t>
      </w:r>
      <w:r w:rsidRPr="007D51D8">
        <w:rPr>
          <w:rFonts w:ascii="Arial" w:hAnsi="Arial" w:cs="Arial"/>
          <w:lang w:eastAsia="ar-SA"/>
        </w:rPr>
        <w:tab/>
        <w:t xml:space="preserve">Настоящее постановление опубликовать в информационном бюллетене и разместить на официальном сайте Администрации Могочинского сельского поселения в сети Интернет </w:t>
      </w:r>
      <w:r w:rsidRPr="007D51D8">
        <w:rPr>
          <w:rFonts w:ascii="Arial" w:hAnsi="Arial" w:cs="Arial"/>
          <w:szCs w:val="22"/>
          <w:lang w:eastAsia="ar-SA"/>
        </w:rPr>
        <w:t>(</w:t>
      </w:r>
      <w:hyperlink r:id="rId7" w:history="1">
        <w:r w:rsidRPr="007D51D8">
          <w:rPr>
            <w:rStyle w:val="a7"/>
            <w:rFonts w:ascii="Arial" w:hAnsi="Arial" w:cs="Arial"/>
            <w:szCs w:val="22"/>
            <w:lang w:eastAsia="ar-SA"/>
          </w:rPr>
          <w:t>https://mogochino.ru/</w:t>
        </w:r>
      </w:hyperlink>
      <w:r w:rsidRPr="007D51D8">
        <w:rPr>
          <w:rFonts w:ascii="Arial" w:hAnsi="Arial" w:cs="Arial"/>
          <w:szCs w:val="22"/>
          <w:lang w:eastAsia="ar-SA"/>
        </w:rPr>
        <w:t>)</w:t>
      </w:r>
      <w:r w:rsidRPr="007D51D8">
        <w:rPr>
          <w:rFonts w:ascii="Arial" w:hAnsi="Arial" w:cs="Arial"/>
          <w:lang w:eastAsia="ar-SA"/>
        </w:rPr>
        <w:t>.</w:t>
      </w:r>
    </w:p>
    <w:p w:rsidR="00EB0840" w:rsidRPr="007D51D8" w:rsidRDefault="00EB0840" w:rsidP="00EB0840">
      <w:pPr>
        <w:pStyle w:val="a3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D51D8">
        <w:rPr>
          <w:rFonts w:ascii="Arial" w:hAnsi="Arial" w:cs="Arial"/>
          <w:lang w:eastAsia="ar-SA"/>
        </w:rPr>
        <w:t>3.</w:t>
      </w:r>
      <w:r w:rsidRPr="007D51D8">
        <w:rPr>
          <w:rFonts w:ascii="Arial" w:hAnsi="Arial" w:cs="Arial"/>
          <w:lang w:eastAsia="ar-SA"/>
        </w:rPr>
        <w:tab/>
        <w:t>Настоящее постановление вступает в силу с 01 января 202</w:t>
      </w:r>
      <w:r w:rsidR="008B646F">
        <w:rPr>
          <w:rFonts w:ascii="Arial" w:hAnsi="Arial" w:cs="Arial"/>
          <w:lang w:eastAsia="ar-SA"/>
        </w:rPr>
        <w:t>5</w:t>
      </w:r>
      <w:r w:rsidRPr="007D51D8">
        <w:rPr>
          <w:rFonts w:ascii="Arial" w:hAnsi="Arial" w:cs="Arial"/>
          <w:lang w:eastAsia="ar-SA"/>
        </w:rPr>
        <w:t xml:space="preserve"> года.</w:t>
      </w:r>
    </w:p>
    <w:p w:rsidR="00EB0840" w:rsidRPr="007D51D8" w:rsidRDefault="00EB0840" w:rsidP="00EB0840">
      <w:pPr>
        <w:pStyle w:val="a3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4.</w:t>
      </w:r>
      <w:r w:rsidRPr="007D51D8">
        <w:rPr>
          <w:rFonts w:ascii="Arial" w:hAnsi="Arial" w:cs="Arial"/>
        </w:rPr>
        <w:tab/>
      </w:r>
      <w:proofErr w:type="gramStart"/>
      <w:r w:rsidRPr="007D51D8">
        <w:rPr>
          <w:rFonts w:ascii="Arial" w:eastAsia="Calibri" w:hAnsi="Arial" w:cs="Arial"/>
        </w:rPr>
        <w:t>Контроль за</w:t>
      </w:r>
      <w:proofErr w:type="gramEnd"/>
      <w:r w:rsidRPr="007D51D8">
        <w:rPr>
          <w:rFonts w:ascii="Arial" w:eastAsia="Calibri" w:hAnsi="Arial" w:cs="Arial"/>
        </w:rPr>
        <w:t xml:space="preserve"> исполнением постановления оставляю за собой.</w:t>
      </w:r>
    </w:p>
    <w:p w:rsidR="00EB0840" w:rsidRPr="007D51D8" w:rsidRDefault="00EB0840" w:rsidP="00EB0840">
      <w:pPr>
        <w:contextualSpacing/>
        <w:jc w:val="both"/>
        <w:rPr>
          <w:rFonts w:ascii="Arial" w:hAnsi="Arial" w:cs="Arial"/>
        </w:rPr>
      </w:pPr>
    </w:p>
    <w:p w:rsidR="00EB0840" w:rsidRPr="007D51D8" w:rsidRDefault="00EB0840" w:rsidP="00EB0840">
      <w:pPr>
        <w:contextualSpacing/>
        <w:jc w:val="both"/>
        <w:rPr>
          <w:rFonts w:ascii="Arial" w:hAnsi="Arial" w:cs="Arial"/>
        </w:rPr>
      </w:pPr>
    </w:p>
    <w:p w:rsidR="00EB0840" w:rsidRPr="007D51D8" w:rsidRDefault="00EB0840" w:rsidP="00EB0840">
      <w:pPr>
        <w:contextualSpacing/>
        <w:jc w:val="both"/>
        <w:rPr>
          <w:rFonts w:ascii="Arial" w:hAnsi="Arial" w:cs="Arial"/>
        </w:rPr>
      </w:pPr>
    </w:p>
    <w:p w:rsidR="00EB0840" w:rsidRPr="007D51D8" w:rsidRDefault="00EB0840" w:rsidP="00EB0840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Глава Могочинского</w:t>
      </w:r>
    </w:p>
    <w:p w:rsidR="00EB0840" w:rsidRPr="007D51D8" w:rsidRDefault="00EB0840" w:rsidP="00EB0840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 xml:space="preserve">сельского поселения                                                                                      </w:t>
      </w:r>
      <w:proofErr w:type="spellStart"/>
      <w:r w:rsidRPr="007D51D8">
        <w:rPr>
          <w:rFonts w:ascii="Arial" w:hAnsi="Arial" w:cs="Arial"/>
        </w:rPr>
        <w:t>А.А.Такленок</w:t>
      </w:r>
      <w:proofErr w:type="spellEnd"/>
    </w:p>
    <w:p w:rsidR="00EB0840" w:rsidRPr="007D51D8" w:rsidRDefault="00EB0840" w:rsidP="00EB0840">
      <w:pPr>
        <w:suppressAutoHyphens w:val="0"/>
        <w:rPr>
          <w:rFonts w:ascii="Arial" w:hAnsi="Arial" w:cs="Arial"/>
        </w:rPr>
      </w:pPr>
      <w:r w:rsidRPr="007D51D8">
        <w:rPr>
          <w:rFonts w:ascii="Arial" w:hAnsi="Arial" w:cs="Arial"/>
        </w:rPr>
        <w:br w:type="page"/>
      </w:r>
    </w:p>
    <w:p w:rsidR="00EB0840" w:rsidRPr="007D51D8" w:rsidRDefault="00EB0840" w:rsidP="00EB0840">
      <w:pPr>
        <w:tabs>
          <w:tab w:val="left" w:pos="9639"/>
        </w:tabs>
        <w:ind w:left="4536"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lastRenderedPageBreak/>
        <w:t>Приложение к постановлению Администрации Могочинского сельского поселения от «</w:t>
      </w:r>
      <w:r>
        <w:rPr>
          <w:rFonts w:ascii="Arial" w:hAnsi="Arial" w:cs="Arial"/>
        </w:rPr>
        <w:t>1</w:t>
      </w:r>
      <w:r w:rsidR="008B646F">
        <w:rPr>
          <w:rFonts w:ascii="Arial" w:hAnsi="Arial" w:cs="Arial"/>
        </w:rPr>
        <w:t>4</w:t>
      </w:r>
      <w:r w:rsidRPr="007D51D8">
        <w:rPr>
          <w:rFonts w:ascii="Arial" w:hAnsi="Arial" w:cs="Arial"/>
        </w:rPr>
        <w:t xml:space="preserve">» </w:t>
      </w:r>
      <w:r w:rsidR="008B646F">
        <w:rPr>
          <w:rFonts w:ascii="Arial" w:hAnsi="Arial" w:cs="Arial"/>
        </w:rPr>
        <w:t>октября</w:t>
      </w:r>
      <w:r w:rsidRPr="007D51D8">
        <w:rPr>
          <w:rFonts w:ascii="Arial" w:hAnsi="Arial" w:cs="Arial"/>
        </w:rPr>
        <w:t xml:space="preserve"> 202</w:t>
      </w:r>
      <w:r w:rsidR="008B646F">
        <w:rPr>
          <w:rFonts w:ascii="Arial" w:hAnsi="Arial" w:cs="Arial"/>
        </w:rPr>
        <w:t>4</w:t>
      </w:r>
      <w:r w:rsidRPr="007D51D8">
        <w:rPr>
          <w:rFonts w:ascii="Arial" w:hAnsi="Arial" w:cs="Arial"/>
        </w:rPr>
        <w:t xml:space="preserve"> года № </w:t>
      </w:r>
      <w:r w:rsidR="008B646F">
        <w:rPr>
          <w:rFonts w:ascii="Arial" w:hAnsi="Arial" w:cs="Arial"/>
        </w:rPr>
        <w:t>6</w:t>
      </w:r>
      <w:r w:rsidR="00D73801">
        <w:rPr>
          <w:rFonts w:ascii="Arial" w:hAnsi="Arial" w:cs="Arial"/>
        </w:rPr>
        <w:t>3</w:t>
      </w:r>
    </w:p>
    <w:p w:rsidR="00EB0840" w:rsidRPr="007D51D8" w:rsidRDefault="00EB0840" w:rsidP="00EB0840">
      <w:pPr>
        <w:tabs>
          <w:tab w:val="left" w:pos="9639"/>
        </w:tabs>
        <w:ind w:left="4678" w:right="45"/>
        <w:jc w:val="both"/>
        <w:rPr>
          <w:rFonts w:ascii="Arial" w:hAnsi="Arial" w:cs="Arial"/>
        </w:rPr>
      </w:pP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Программа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 xml:space="preserve">профилактики рисков причинения вреда (ущерба) </w:t>
      </w:r>
      <w:proofErr w:type="gramStart"/>
      <w:r w:rsidRPr="007D51D8">
        <w:rPr>
          <w:rFonts w:ascii="Arial" w:eastAsiaTheme="minorEastAsia" w:hAnsi="Arial" w:cs="Arial"/>
          <w:b/>
          <w:lang w:eastAsia="ru-RU"/>
        </w:rPr>
        <w:t>охраняемым</w:t>
      </w:r>
      <w:proofErr w:type="gramEnd"/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законом ценностям на 202</w:t>
      </w:r>
      <w:r w:rsidR="008B646F">
        <w:rPr>
          <w:rFonts w:ascii="Arial" w:eastAsiaTheme="minorEastAsia" w:hAnsi="Arial" w:cs="Arial"/>
          <w:b/>
          <w:lang w:eastAsia="ru-RU"/>
        </w:rPr>
        <w:t>5</w:t>
      </w:r>
      <w:r w:rsidRPr="007D51D8">
        <w:rPr>
          <w:rFonts w:ascii="Arial" w:eastAsiaTheme="minorEastAsia" w:hAnsi="Arial" w:cs="Arial"/>
          <w:b/>
          <w:lang w:eastAsia="ru-RU"/>
        </w:rPr>
        <w:t xml:space="preserve"> год в сфере муниципального жилищного контроля на территории Могочинского сельского поселения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Настоящая Программа профилактики рисков причинения вреда (ущерба) </w:t>
      </w:r>
      <w:proofErr w:type="gramStart"/>
      <w:r w:rsidRPr="007D51D8">
        <w:rPr>
          <w:rFonts w:ascii="Arial" w:eastAsiaTheme="minorEastAsia" w:hAnsi="Arial" w:cs="Arial"/>
          <w:lang w:eastAsia="ru-RU"/>
        </w:rPr>
        <w:t>охраняемым законом ценностям на 202</w:t>
      </w:r>
      <w:r w:rsidR="008B646F">
        <w:rPr>
          <w:rFonts w:ascii="Arial" w:eastAsiaTheme="minorEastAsia" w:hAnsi="Arial" w:cs="Arial"/>
          <w:lang w:eastAsia="ru-RU"/>
        </w:rPr>
        <w:t>5</w:t>
      </w:r>
      <w:r w:rsidRPr="007D51D8">
        <w:rPr>
          <w:rFonts w:ascii="Arial" w:eastAsiaTheme="minorEastAsia" w:hAnsi="Arial" w:cs="Arial"/>
          <w:lang w:eastAsia="ru-RU"/>
        </w:rPr>
        <w:t xml:space="preserve"> год в сфере муниципального жилищного контроля на территории Могочинского сельского поселения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</w:t>
      </w:r>
      <w:proofErr w:type="gramEnd"/>
      <w:r w:rsidRPr="007D51D8">
        <w:rPr>
          <w:rFonts w:ascii="Arial" w:eastAsiaTheme="minorEastAsia" w:hAnsi="Arial" w:cs="Arial"/>
          <w:lang w:eastAsia="ru-RU"/>
        </w:rPr>
        <w:t xml:space="preserve"> </w:t>
      </w:r>
      <w:proofErr w:type="gramStart"/>
      <w:r w:rsidRPr="007D51D8">
        <w:rPr>
          <w:rFonts w:ascii="Arial" w:eastAsiaTheme="minorEastAsia" w:hAnsi="Arial" w:cs="Arial"/>
          <w:lang w:eastAsia="ru-RU"/>
        </w:rPr>
        <w:t>способах</w:t>
      </w:r>
      <w:proofErr w:type="gramEnd"/>
      <w:r w:rsidRPr="007D51D8">
        <w:rPr>
          <w:rFonts w:ascii="Arial" w:eastAsiaTheme="minorEastAsia" w:hAnsi="Arial" w:cs="Arial"/>
          <w:lang w:eastAsia="ru-RU"/>
        </w:rPr>
        <w:t xml:space="preserve"> их соблюдения.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Программа разработана и подлежит исполнению Администрацией Могочинского сельского поселения (далее - Администрация).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1. Анализ текущего состояния осуществления муниципального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 xml:space="preserve">контроля, описание текущего развития </w:t>
      </w:r>
      <w:proofErr w:type="gramStart"/>
      <w:r w:rsidRPr="007D51D8">
        <w:rPr>
          <w:rFonts w:ascii="Arial" w:eastAsiaTheme="minorEastAsia" w:hAnsi="Arial" w:cs="Arial"/>
          <w:b/>
          <w:lang w:eastAsia="ru-RU"/>
        </w:rPr>
        <w:t>профилактической</w:t>
      </w:r>
      <w:proofErr w:type="gramEnd"/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деятельности контрольного органа, характеристика проблем,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 xml:space="preserve">на </w:t>
      </w:r>
      <w:proofErr w:type="gramStart"/>
      <w:r w:rsidRPr="007D51D8">
        <w:rPr>
          <w:rFonts w:ascii="Arial" w:eastAsiaTheme="minorEastAsia" w:hAnsi="Arial" w:cs="Arial"/>
          <w:b/>
          <w:lang w:eastAsia="ru-RU"/>
        </w:rPr>
        <w:t>решение</w:t>
      </w:r>
      <w:proofErr w:type="gramEnd"/>
      <w:r w:rsidRPr="007D51D8">
        <w:rPr>
          <w:rFonts w:ascii="Arial" w:eastAsiaTheme="minorEastAsia" w:hAnsi="Arial" w:cs="Arial"/>
          <w:b/>
          <w:lang w:eastAsia="ru-RU"/>
        </w:rPr>
        <w:t xml:space="preserve"> которых направлена Программа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1.1. Вид муниципального контроля: муниципальный жилищный контроль.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соблюдение гражданами и организациями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1) требований </w:t>
      </w:r>
      <w:proofErr w:type="gramStart"/>
      <w:r w:rsidRPr="007D51D8">
        <w:rPr>
          <w:rFonts w:ascii="Arial" w:eastAsiaTheme="minorEastAsia" w:hAnsi="Arial" w:cs="Arial"/>
          <w:lang w:eastAsia="ru-RU"/>
        </w:rPr>
        <w:t>к</w:t>
      </w:r>
      <w:proofErr w:type="gramEnd"/>
      <w:r w:rsidRPr="007D51D8">
        <w:rPr>
          <w:rFonts w:ascii="Arial" w:eastAsiaTheme="minorEastAsia" w:hAnsi="Arial" w:cs="Arial"/>
          <w:lang w:eastAsia="ru-RU"/>
        </w:rPr>
        <w:t>: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использованию и сохранности жилищного фонда;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жилым помещениям, их использованию и содержанию;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формированию фондов капитального ремонта;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порядку размещения </w:t>
      </w:r>
      <w:proofErr w:type="spellStart"/>
      <w:r w:rsidRPr="007D51D8">
        <w:rPr>
          <w:rFonts w:ascii="Arial" w:eastAsiaTheme="minorEastAsia" w:hAnsi="Arial" w:cs="Arial"/>
          <w:lang w:eastAsia="ru-RU"/>
        </w:rPr>
        <w:t>ресурсоснабжающими</w:t>
      </w:r>
      <w:proofErr w:type="spellEnd"/>
      <w:r w:rsidRPr="007D51D8">
        <w:rPr>
          <w:rFonts w:ascii="Arial" w:eastAsiaTheme="minorEastAsia" w:hAnsi="Arial" w:cs="Arial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обеспечению доступности для инвалидов помещений в многоквартирных домах;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предоставлению жилых помещений в наемных домах социального использования;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3) правил: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содержания общего имущества в многоквартирном доме;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изменения размера платы за содержание жилого помещения;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Администрацией за 202</w:t>
      </w:r>
      <w:r w:rsidR="008B646F">
        <w:rPr>
          <w:rFonts w:ascii="Arial" w:eastAsiaTheme="minorEastAsia" w:hAnsi="Arial" w:cs="Arial"/>
          <w:lang w:eastAsia="ru-RU"/>
        </w:rPr>
        <w:t>4</w:t>
      </w:r>
      <w:r w:rsidRPr="007D51D8">
        <w:rPr>
          <w:rFonts w:ascii="Arial" w:eastAsiaTheme="minorEastAsia" w:hAnsi="Arial" w:cs="Arial"/>
          <w:lang w:eastAsia="ru-RU"/>
        </w:rPr>
        <w:t xml:space="preserve"> год проверки соблюдения действующего законодательства Российской Федерации в указанной сфере осуществлялись ежеквартально.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8B646F">
        <w:rPr>
          <w:rFonts w:ascii="Arial" w:eastAsiaTheme="minorEastAsia" w:hAnsi="Arial" w:cs="Arial"/>
          <w:lang w:eastAsia="ru-RU"/>
        </w:rPr>
        <w:t>4</w:t>
      </w:r>
      <w:r w:rsidRPr="007D51D8">
        <w:rPr>
          <w:rFonts w:ascii="Arial" w:eastAsiaTheme="minorEastAsia" w:hAnsi="Arial" w:cs="Arial"/>
          <w:lang w:eastAsia="ru-RU"/>
        </w:rPr>
        <w:t xml:space="preserve"> году осуществляются следующие мероприятия: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1) 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4) выдача предостережений о недопустимости нарушения обязательных требований в соответствии с </w:t>
      </w:r>
      <w:hyperlink r:id="rId8">
        <w:r w:rsidRPr="007D51D8">
          <w:rPr>
            <w:rFonts w:ascii="Arial" w:eastAsiaTheme="minorEastAsia" w:hAnsi="Arial" w:cs="Arial"/>
            <w:lang w:eastAsia="ru-RU"/>
          </w:rPr>
          <w:t>частями 5</w:t>
        </w:r>
      </w:hyperlink>
      <w:r w:rsidRPr="007D51D8">
        <w:rPr>
          <w:rFonts w:ascii="Arial" w:eastAsiaTheme="minorEastAsia" w:hAnsi="Arial" w:cs="Arial"/>
          <w:lang w:eastAsia="ru-RU"/>
        </w:rPr>
        <w:t xml:space="preserve"> - </w:t>
      </w:r>
      <w:hyperlink r:id="rId9">
        <w:r w:rsidRPr="007D51D8">
          <w:rPr>
            <w:rFonts w:ascii="Arial" w:eastAsiaTheme="minorEastAsia" w:hAnsi="Arial" w:cs="Arial"/>
            <w:lang w:eastAsia="ru-RU"/>
          </w:rPr>
          <w:t>7 статьи 8.2</w:t>
        </w:r>
      </w:hyperlink>
      <w:r w:rsidRPr="007D51D8">
        <w:rPr>
          <w:rFonts w:ascii="Arial" w:eastAsiaTheme="minorEastAsia" w:hAnsi="Arial" w:cs="Arial"/>
          <w:lang w:eastAsia="ru-RU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За 202</w:t>
      </w:r>
      <w:r w:rsidR="008B646F">
        <w:rPr>
          <w:rFonts w:ascii="Arial" w:eastAsiaTheme="minorEastAsia" w:hAnsi="Arial" w:cs="Arial"/>
          <w:lang w:eastAsia="ru-RU"/>
        </w:rPr>
        <w:t>4</w:t>
      </w:r>
      <w:r w:rsidRPr="007D51D8">
        <w:rPr>
          <w:rFonts w:ascii="Arial" w:eastAsiaTheme="minorEastAsia" w:hAnsi="Arial" w:cs="Arial"/>
          <w:lang w:eastAsia="ru-RU"/>
        </w:rPr>
        <w:t xml:space="preserve"> год Администрацией предостережения о недопустимости нарушения обязательных требований не выдавались.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2. Цели и задачи реализации Программы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2.1. Целями профилактической работы являются: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4) предупреждение </w:t>
      </w:r>
      <w:proofErr w:type="gramStart"/>
      <w:r w:rsidRPr="007D51D8">
        <w:rPr>
          <w:rFonts w:ascii="Arial" w:eastAsiaTheme="minorEastAsia" w:hAnsi="Arial" w:cs="Arial"/>
          <w:lang w:eastAsia="ru-RU"/>
        </w:rPr>
        <w:t>нарушений</w:t>
      </w:r>
      <w:proofErr w:type="gramEnd"/>
      <w:r w:rsidRPr="007D51D8">
        <w:rPr>
          <w:rFonts w:ascii="Arial" w:eastAsiaTheme="minorEastAsia" w:hAnsi="Arial" w:cs="Arial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</w:t>
      </w:r>
      <w:r w:rsidRPr="007D51D8">
        <w:rPr>
          <w:rFonts w:ascii="Arial" w:eastAsiaTheme="minorEastAsia" w:hAnsi="Arial" w:cs="Arial"/>
          <w:lang w:eastAsia="ru-RU"/>
        </w:rPr>
        <w:lastRenderedPageBreak/>
        <w:t>возможному нарушению обязательных требований;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5) снижение административной нагрузки на контролируемых лиц;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6) снижение размера ущерба, причиняемого охраняемым законом ценностям.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2.2. Задачами профилактической работы являются: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1) укрепление системы профилактики нарушений обязательных требований;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7D51D8">
        <w:rPr>
          <w:rFonts w:ascii="Arial" w:eastAsiaTheme="minorEastAsia" w:hAnsi="Arial" w:cs="Arial"/>
          <w:lang w:eastAsia="ru-RU"/>
        </w:rPr>
        <w:t>самообследование</w:t>
      </w:r>
      <w:proofErr w:type="spellEnd"/>
      <w:r w:rsidRPr="007D51D8">
        <w:rPr>
          <w:rFonts w:ascii="Arial" w:eastAsiaTheme="minorEastAsia" w:hAnsi="Arial" w:cs="Arial"/>
          <w:lang w:eastAsia="ru-RU"/>
        </w:rPr>
        <w:t xml:space="preserve">) не предусмотрена, следовательно, в программе способы </w:t>
      </w:r>
      <w:proofErr w:type="spellStart"/>
      <w:r w:rsidRPr="007D51D8">
        <w:rPr>
          <w:rFonts w:ascii="Arial" w:eastAsiaTheme="minorEastAsia" w:hAnsi="Arial" w:cs="Arial"/>
          <w:lang w:eastAsia="ru-RU"/>
        </w:rPr>
        <w:t>самообследования</w:t>
      </w:r>
      <w:proofErr w:type="spellEnd"/>
      <w:r w:rsidRPr="007D51D8">
        <w:rPr>
          <w:rFonts w:ascii="Arial" w:eastAsiaTheme="minorEastAsia" w:hAnsi="Arial" w:cs="Arial"/>
          <w:lang w:eastAsia="ru-RU"/>
        </w:rPr>
        <w:t xml:space="preserve"> в автоматизированном режиме не определены (</w:t>
      </w:r>
      <w:hyperlink r:id="rId10">
        <w:proofErr w:type="gramStart"/>
        <w:r w:rsidRPr="007D51D8">
          <w:rPr>
            <w:rFonts w:ascii="Arial" w:eastAsiaTheme="minorEastAsia" w:hAnsi="Arial" w:cs="Arial"/>
            <w:lang w:eastAsia="ru-RU"/>
          </w:rPr>
          <w:t>ч</w:t>
        </w:r>
        <w:proofErr w:type="gramEnd"/>
        <w:r w:rsidRPr="007D51D8">
          <w:rPr>
            <w:rFonts w:ascii="Arial" w:eastAsiaTheme="minorEastAsia" w:hAnsi="Arial" w:cs="Arial"/>
            <w:lang w:eastAsia="ru-RU"/>
          </w:rPr>
          <w:t>. 1 ст. 51</w:t>
        </w:r>
      </w:hyperlink>
      <w:r w:rsidRPr="007D51D8">
        <w:rPr>
          <w:rFonts w:ascii="Arial" w:eastAsiaTheme="minorEastAsia" w:hAnsi="Arial" w:cs="Arial"/>
          <w:lang w:eastAsia="ru-RU"/>
        </w:rPr>
        <w:t xml:space="preserve"> N 248-ФЗ).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3. Перечень профилактических мероприятий,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сроки (периодичность) их проведения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78"/>
        <w:gridCol w:w="2127"/>
        <w:gridCol w:w="1789"/>
      </w:tblGrid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278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1789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Ответственное должностное лицо</w:t>
            </w:r>
          </w:p>
        </w:tc>
      </w:tr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8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7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789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Заместитель Главы Могочинского сельского поселения</w:t>
            </w:r>
          </w:p>
        </w:tc>
      </w:tr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8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27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789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Заместитель Главы Могочинского сельского поселения</w:t>
            </w:r>
          </w:p>
        </w:tc>
      </w:tr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78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Объявление предостережения</w:t>
            </w:r>
          </w:p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7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89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Заместитель Главы Могочинского сельского поселения</w:t>
            </w:r>
          </w:p>
        </w:tc>
      </w:tr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8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Консультирование.</w:t>
            </w:r>
          </w:p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proofErr w:type="gramStart"/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 xml:space="preserve">телефону, посредством </w:t>
            </w:r>
            <w:proofErr w:type="spellStart"/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Могочинского сельского поселения в сети "Интернет" письменного разъяснения, подписанного уполномоченным должностным лицом администрации Могочинского сельского поселения.</w:t>
            </w:r>
            <w:proofErr w:type="gramEnd"/>
          </w:p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 осуществляется по вопросам:</w:t>
            </w:r>
          </w:p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1) порядка проведения контрольных мероприятий;</w:t>
            </w:r>
          </w:p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2) периодичности проведения контрольных мероприятий;</w:t>
            </w:r>
          </w:p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3) порядка принятия решений по итогам контрольных мероприятий;</w:t>
            </w:r>
          </w:p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4) порядка обжалования решений Контрольного органа.</w:t>
            </w:r>
          </w:p>
        </w:tc>
        <w:tc>
          <w:tcPr>
            <w:tcW w:w="2127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 xml:space="preserve">Постоянно по обращениям контролируемых лиц и их 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представителей</w:t>
            </w:r>
          </w:p>
        </w:tc>
        <w:tc>
          <w:tcPr>
            <w:tcW w:w="1789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 xml:space="preserve">Заместитель Главы Могочинского сельского 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поселения</w:t>
            </w:r>
          </w:p>
        </w:tc>
      </w:tr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5278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Один раз в год</w:t>
            </w:r>
          </w:p>
        </w:tc>
        <w:tc>
          <w:tcPr>
            <w:tcW w:w="1789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Заместитель Главы Могочинского сельского поселения</w:t>
            </w:r>
          </w:p>
        </w:tc>
      </w:tr>
    </w:tbl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4. Показатели результативности и эффективности Программы</w:t>
      </w:r>
    </w:p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405"/>
        <w:gridCol w:w="1843"/>
      </w:tblGrid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7405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Величина</w:t>
            </w:r>
          </w:p>
        </w:tc>
      </w:tr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405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843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405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3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Исполнено/</w:t>
            </w:r>
          </w:p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Не исполнено</w:t>
            </w:r>
          </w:p>
        </w:tc>
      </w:tr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405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20% и более</w:t>
            </w:r>
          </w:p>
        </w:tc>
      </w:tr>
      <w:tr w:rsidR="00EB0840" w:rsidRPr="007D51D8" w:rsidTr="004C09C2">
        <w:tc>
          <w:tcPr>
            <w:tcW w:w="454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405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843" w:type="dxa"/>
            <w:vAlign w:val="center"/>
          </w:tcPr>
          <w:p w:rsidR="00EB0840" w:rsidRPr="007D51D8" w:rsidRDefault="00EB0840" w:rsidP="004C09C2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</w:tbl>
    <w:p w:rsidR="00EB0840" w:rsidRPr="007D51D8" w:rsidRDefault="00EB0840" w:rsidP="00EB0840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</w:rPr>
      </w:pPr>
    </w:p>
    <w:p w:rsidR="00AA25B8" w:rsidRDefault="00AA25B8"/>
    <w:sectPr w:rsidR="00AA25B8" w:rsidSect="0057451D">
      <w:footerReference w:type="default" r:id="rId11"/>
      <w:pgSz w:w="11906" w:h="16798"/>
      <w:pgMar w:top="426" w:right="560" w:bottom="426" w:left="1701" w:header="720" w:footer="3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D0" w:rsidRDefault="00F769D0" w:rsidP="00F22C4B">
      <w:r>
        <w:separator/>
      </w:r>
    </w:p>
  </w:endnote>
  <w:endnote w:type="continuationSeparator" w:id="0">
    <w:p w:rsidR="00F769D0" w:rsidRDefault="00F769D0" w:rsidP="00F2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F769D0" w:rsidP="0057451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D0" w:rsidRDefault="00F769D0" w:rsidP="00F22C4B">
      <w:r>
        <w:separator/>
      </w:r>
    </w:p>
  </w:footnote>
  <w:footnote w:type="continuationSeparator" w:id="0">
    <w:p w:rsidR="00F769D0" w:rsidRDefault="00F769D0" w:rsidP="00F22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840"/>
    <w:rsid w:val="00322837"/>
    <w:rsid w:val="00890729"/>
    <w:rsid w:val="008B646F"/>
    <w:rsid w:val="00AA25B8"/>
    <w:rsid w:val="00D73801"/>
    <w:rsid w:val="00EB0840"/>
    <w:rsid w:val="00F22C4B"/>
    <w:rsid w:val="00F61A9A"/>
    <w:rsid w:val="00F7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084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B08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EB0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8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uiPriority w:val="99"/>
    <w:unhideWhenUsed/>
    <w:rsid w:val="00EB0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B9616CF609C794B7F5826DCC45250100B539A8D34CE25BEB661C5B0B05087288A6DB2CC88F5220534FCB4F59D62ABC0484BA448CC4E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gochin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60B9616CF609C794B7F5826DCC45250100851938D39CE25BEB661C5B0B05087288A6DB0C589FB70507BFDE8B0C171ABCB4848A654CF2383C24A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0B9616CF609C794B7F5826DCC45250100B539A8D34CE25BEB661C5B0B05087288A6DB2CC8AF5220534FCB4F59D62ABC0484BA448CC4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1924</Words>
  <Characters>10967</Characters>
  <Application>Microsoft Office Word</Application>
  <DocSecurity>0</DocSecurity>
  <Lines>91</Lines>
  <Paragraphs>25</Paragraphs>
  <ScaleCrop>false</ScaleCrop>
  <Company>Microsoft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RePack by SPecialiST</cp:lastModifiedBy>
  <cp:revision>5</cp:revision>
  <dcterms:created xsi:type="dcterms:W3CDTF">2024-10-14T05:11:00Z</dcterms:created>
  <dcterms:modified xsi:type="dcterms:W3CDTF">2025-02-11T08:23:00Z</dcterms:modified>
</cp:coreProperties>
</file>