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80" w:rsidRPr="002A7DD7" w:rsidRDefault="007D3580" w:rsidP="007D358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7DD7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7D3580" w:rsidRPr="002A7DD7" w:rsidRDefault="00030E99" w:rsidP="007D358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7D3580" w:rsidRPr="002A7DD7">
        <w:rPr>
          <w:rFonts w:ascii="Arial" w:eastAsia="Times New Roman" w:hAnsi="Arial" w:cs="Arial"/>
          <w:sz w:val="24"/>
          <w:szCs w:val="24"/>
          <w:lang w:eastAsia="ru-RU"/>
        </w:rPr>
        <w:t>СКОЕ СЕЛЬСКОЕ  ПОСЕЛЕНИЕ</w:t>
      </w:r>
    </w:p>
    <w:p w:rsidR="007D3580" w:rsidRPr="002A7DD7" w:rsidRDefault="007D3580" w:rsidP="007D3580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7DD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030E99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Pr="002A7DD7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</w:t>
      </w:r>
    </w:p>
    <w:p w:rsidR="007D3580" w:rsidRPr="002A7DD7" w:rsidRDefault="007D3580" w:rsidP="007D35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D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D3580" w:rsidRPr="002A7DD7" w:rsidRDefault="007D3580" w:rsidP="007D35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580" w:rsidRPr="002A7DD7" w:rsidRDefault="007D3580" w:rsidP="007D3580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spacing w:val="2"/>
          <w:sz w:val="24"/>
          <w:szCs w:val="24"/>
        </w:rPr>
      </w:pPr>
    </w:p>
    <w:tbl>
      <w:tblPr>
        <w:tblW w:w="0" w:type="auto"/>
        <w:tblLook w:val="04A0"/>
      </w:tblPr>
      <w:tblGrid>
        <w:gridCol w:w="4931"/>
        <w:gridCol w:w="4923"/>
      </w:tblGrid>
      <w:tr w:rsidR="00E65B89" w:rsidRPr="00E65B89" w:rsidTr="000860AD">
        <w:tc>
          <w:tcPr>
            <w:tcW w:w="5068" w:type="dxa"/>
          </w:tcPr>
          <w:p w:rsidR="00E65B89" w:rsidRPr="00E65B89" w:rsidRDefault="008A6EA7" w:rsidP="00E65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«10» ноября</w:t>
            </w:r>
            <w:r w:rsidR="00E65B89" w:rsidRPr="00E65B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5069" w:type="dxa"/>
          </w:tcPr>
          <w:p w:rsidR="00E65B89" w:rsidRPr="00E65B89" w:rsidRDefault="008A6EA7" w:rsidP="008A6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E65B89" w:rsidRPr="00E65B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BE2921" w:rsidRPr="00C922D2" w:rsidRDefault="00BE2921" w:rsidP="00E5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609" w:rsidRPr="00C922D2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09" w:rsidRPr="00C27494" w:rsidRDefault="00330609" w:rsidP="0033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749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C27494">
        <w:rPr>
          <w:rFonts w:ascii="Arial" w:hAnsi="Arial" w:cs="Arial"/>
          <w:sz w:val="24"/>
          <w:szCs w:val="24"/>
        </w:rPr>
        <w:t xml:space="preserve">государственной или </w:t>
      </w:r>
      <w:r w:rsidR="00501335" w:rsidRPr="00C27494">
        <w:rPr>
          <w:rFonts w:ascii="Arial" w:hAnsi="Arial" w:cs="Arial"/>
          <w:sz w:val="24"/>
          <w:szCs w:val="24"/>
        </w:rPr>
        <w:t xml:space="preserve">муниципальной </w:t>
      </w:r>
      <w:r w:rsidRPr="00C27494">
        <w:rPr>
          <w:rFonts w:ascii="Arial" w:hAnsi="Arial" w:cs="Arial"/>
          <w:sz w:val="24"/>
          <w:szCs w:val="24"/>
        </w:rPr>
        <w:t>собственности, и земельных участков, наход</w:t>
      </w:r>
      <w:r w:rsidR="00501335" w:rsidRPr="00C27494">
        <w:rPr>
          <w:rFonts w:ascii="Arial" w:hAnsi="Arial" w:cs="Arial"/>
          <w:sz w:val="24"/>
          <w:szCs w:val="24"/>
        </w:rPr>
        <w:t xml:space="preserve">ящихся в частной собственности» </w:t>
      </w:r>
      <w:r w:rsidRPr="00C27494">
        <w:rPr>
          <w:rFonts w:ascii="Arial" w:hAnsi="Arial" w:cs="Arial"/>
          <w:sz w:val="24"/>
          <w:szCs w:val="24"/>
        </w:rPr>
        <w:t xml:space="preserve">на территории </w:t>
      </w:r>
      <w:r w:rsidR="00030E99">
        <w:rPr>
          <w:rFonts w:ascii="Arial" w:hAnsi="Arial" w:cs="Arial"/>
          <w:sz w:val="24"/>
          <w:szCs w:val="24"/>
        </w:rPr>
        <w:t>Могочинского</w:t>
      </w:r>
      <w:r w:rsidR="00886759" w:rsidRPr="00C274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030E99">
        <w:rPr>
          <w:rFonts w:ascii="Arial" w:hAnsi="Arial" w:cs="Arial"/>
          <w:sz w:val="24"/>
          <w:szCs w:val="24"/>
        </w:rPr>
        <w:t>Молчановского района</w:t>
      </w:r>
      <w:r w:rsidR="00886759" w:rsidRPr="00C27494">
        <w:rPr>
          <w:rFonts w:ascii="Arial" w:hAnsi="Arial" w:cs="Arial"/>
          <w:sz w:val="24"/>
          <w:szCs w:val="24"/>
        </w:rPr>
        <w:t xml:space="preserve"> Томской области</w:t>
      </w:r>
    </w:p>
    <w:p w:rsidR="00330609" w:rsidRPr="00C27494" w:rsidRDefault="00330609" w:rsidP="00330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921" w:rsidRPr="00C27494" w:rsidRDefault="00BE2921" w:rsidP="00330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921" w:rsidRPr="00084084" w:rsidRDefault="00330609" w:rsidP="0033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94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г. № 210-ФЗ </w:t>
      </w:r>
      <w:r w:rsidR="00081B0A" w:rsidRPr="00C27494">
        <w:rPr>
          <w:rFonts w:ascii="Arial" w:hAnsi="Arial" w:cs="Arial"/>
          <w:sz w:val="24"/>
          <w:szCs w:val="24"/>
        </w:rPr>
        <w:br/>
      </w:r>
      <w:r w:rsidRPr="00C27494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услуг», Уставом </w:t>
      </w:r>
      <w:r w:rsidR="00030E99">
        <w:rPr>
          <w:rFonts w:ascii="Arial" w:hAnsi="Arial" w:cs="Arial"/>
          <w:sz w:val="24"/>
          <w:szCs w:val="24"/>
        </w:rPr>
        <w:t>Могочинского</w:t>
      </w:r>
      <w:r w:rsidR="00886759" w:rsidRPr="00C274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030E99">
        <w:rPr>
          <w:rFonts w:ascii="Arial" w:hAnsi="Arial" w:cs="Arial"/>
          <w:sz w:val="24"/>
          <w:szCs w:val="24"/>
        </w:rPr>
        <w:t>Молчановского района</w:t>
      </w:r>
      <w:r w:rsidR="00886759" w:rsidRPr="00C27494">
        <w:rPr>
          <w:rFonts w:ascii="Arial" w:hAnsi="Arial" w:cs="Arial"/>
          <w:sz w:val="24"/>
          <w:szCs w:val="24"/>
        </w:rPr>
        <w:t xml:space="preserve"> Томской области</w:t>
      </w:r>
      <w:r w:rsidR="00E54728" w:rsidRPr="00C27494">
        <w:rPr>
          <w:rFonts w:ascii="Arial" w:hAnsi="Arial" w:cs="Arial"/>
          <w:sz w:val="24"/>
          <w:szCs w:val="24"/>
        </w:rPr>
        <w:t xml:space="preserve">, администрация </w:t>
      </w:r>
      <w:r w:rsidR="00030E99">
        <w:rPr>
          <w:rFonts w:ascii="Arial" w:hAnsi="Arial" w:cs="Arial"/>
          <w:sz w:val="24"/>
          <w:szCs w:val="24"/>
        </w:rPr>
        <w:t>Могочинского</w:t>
      </w:r>
      <w:r w:rsidR="00886759" w:rsidRPr="00C274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030E99">
        <w:rPr>
          <w:rFonts w:ascii="Arial" w:hAnsi="Arial" w:cs="Arial"/>
          <w:sz w:val="24"/>
          <w:szCs w:val="24"/>
        </w:rPr>
        <w:t>Молчановского района</w:t>
      </w:r>
      <w:r w:rsidR="00886759" w:rsidRPr="00C27494">
        <w:rPr>
          <w:rFonts w:ascii="Arial" w:hAnsi="Arial" w:cs="Arial"/>
          <w:sz w:val="24"/>
          <w:szCs w:val="24"/>
        </w:rPr>
        <w:t xml:space="preserve"> Томской области</w:t>
      </w:r>
      <w:r w:rsidR="00C27494" w:rsidRPr="00C27494">
        <w:rPr>
          <w:rFonts w:ascii="Arial" w:hAnsi="Arial" w:cs="Arial"/>
          <w:sz w:val="24"/>
          <w:szCs w:val="24"/>
        </w:rPr>
        <w:t>,</w:t>
      </w:r>
    </w:p>
    <w:p w:rsidR="00BE2921" w:rsidRPr="00C27494" w:rsidRDefault="00330609" w:rsidP="0033060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7494">
        <w:rPr>
          <w:rFonts w:ascii="Arial" w:hAnsi="Arial" w:cs="Arial"/>
          <w:b/>
          <w:sz w:val="24"/>
          <w:szCs w:val="24"/>
        </w:rPr>
        <w:t>ПОСТАНОВЛЯЕТ: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278D5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27494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278D5">
        <w:rPr>
          <w:rFonts w:ascii="Arial" w:hAnsi="Arial" w:cs="Arial"/>
          <w:sz w:val="24"/>
          <w:szCs w:val="24"/>
        </w:rPr>
        <w:t>».</w:t>
      </w:r>
    </w:p>
    <w:p w:rsidR="00913760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 xml:space="preserve">2. Опубликовать настоящее </w:t>
      </w:r>
      <w:proofErr w:type="gramStart"/>
      <w:r w:rsidRPr="00B278D5">
        <w:rPr>
          <w:rFonts w:ascii="Arial" w:hAnsi="Arial" w:cs="Arial"/>
          <w:sz w:val="24"/>
          <w:szCs w:val="24"/>
        </w:rPr>
        <w:t>постановление</w:t>
      </w:r>
      <w:proofErr w:type="gramEnd"/>
      <w:r w:rsidRPr="00B278D5">
        <w:rPr>
          <w:rFonts w:ascii="Arial" w:hAnsi="Arial" w:cs="Arial"/>
          <w:sz w:val="24"/>
          <w:szCs w:val="24"/>
        </w:rPr>
        <w:t xml:space="preserve"> а официальном сайте </w:t>
      </w:r>
      <w:r w:rsidR="00030E99">
        <w:rPr>
          <w:rFonts w:ascii="Arial" w:hAnsi="Arial" w:cs="Arial"/>
          <w:sz w:val="24"/>
          <w:szCs w:val="24"/>
        </w:rPr>
        <w:t>Могочинского</w:t>
      </w:r>
      <w:r w:rsidRPr="00B278D5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  </w:t>
      </w:r>
      <w:hyperlink r:id="rId8" w:history="1">
        <w:r w:rsidR="006D357E" w:rsidRPr="005234B5">
          <w:rPr>
            <w:rStyle w:val="a5"/>
          </w:rPr>
          <w:t>https://</w:t>
        </w:r>
        <w:r w:rsidR="006D357E" w:rsidRPr="005234B5">
          <w:rPr>
            <w:rStyle w:val="a5"/>
            <w:lang w:val="en-US"/>
          </w:rPr>
          <w:t>mogochino</w:t>
        </w:r>
        <w:r w:rsidR="006D357E" w:rsidRPr="005234B5">
          <w:rPr>
            <w:rStyle w:val="a5"/>
          </w:rPr>
          <w:t>.ru</w:t>
        </w:r>
      </w:hyperlink>
      <w:r w:rsidR="00913760">
        <w:t>.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27494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C27494" w:rsidRPr="00B278D5" w:rsidRDefault="00C27494" w:rsidP="00C27494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</w:p>
    <w:p w:rsidR="00C27494" w:rsidRDefault="00C27494" w:rsidP="00C27494">
      <w:pPr>
        <w:pStyle w:val="a6"/>
        <w:spacing w:before="7"/>
        <w:ind w:right="-1"/>
        <w:rPr>
          <w:rFonts w:ascii="Arial" w:hAnsi="Arial" w:cs="Arial"/>
          <w:sz w:val="24"/>
          <w:szCs w:val="24"/>
        </w:rPr>
      </w:pPr>
    </w:p>
    <w:p w:rsidR="00C27494" w:rsidRPr="00B278D5" w:rsidRDefault="00C27494" w:rsidP="00C27494">
      <w:pPr>
        <w:pStyle w:val="a6"/>
        <w:spacing w:before="7"/>
        <w:ind w:right="-1"/>
        <w:rPr>
          <w:rFonts w:ascii="Arial" w:hAnsi="Arial" w:cs="Arial"/>
          <w:sz w:val="24"/>
          <w:szCs w:val="24"/>
        </w:rPr>
      </w:pPr>
    </w:p>
    <w:p w:rsidR="00E65B89" w:rsidRPr="00E65B89" w:rsidRDefault="00E65B89" w:rsidP="00E65B89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Глава Могочинского</w:t>
      </w:r>
      <w:r w:rsidR="007C33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65B89">
        <w:rPr>
          <w:rFonts w:ascii="Arial" w:eastAsia="Calibri" w:hAnsi="Arial" w:cs="Arial"/>
          <w:color w:val="000000"/>
          <w:sz w:val="24"/>
          <w:szCs w:val="24"/>
        </w:rPr>
        <w:t>сельского поселе</w:t>
      </w:r>
      <w:r>
        <w:rPr>
          <w:rFonts w:ascii="Arial" w:eastAsia="Calibri" w:hAnsi="Arial" w:cs="Arial"/>
          <w:color w:val="000000"/>
          <w:sz w:val="24"/>
          <w:szCs w:val="24"/>
        </w:rPr>
        <w:t>ния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  </w:t>
      </w:r>
      <w:r w:rsidRPr="00E65B89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</w:t>
      </w:r>
      <w:r w:rsidRPr="00E65B89">
        <w:rPr>
          <w:rFonts w:ascii="Arial" w:eastAsia="Calibri" w:hAnsi="Arial" w:cs="Arial"/>
          <w:color w:val="000000"/>
          <w:sz w:val="24"/>
          <w:szCs w:val="24"/>
        </w:rPr>
        <w:t xml:space="preserve">А.А. </w:t>
      </w:r>
      <w:proofErr w:type="spellStart"/>
      <w:r w:rsidRPr="00E65B89">
        <w:rPr>
          <w:rFonts w:ascii="Arial" w:eastAsia="Calibri" w:hAnsi="Arial" w:cs="Arial"/>
          <w:color w:val="000000"/>
          <w:sz w:val="24"/>
          <w:szCs w:val="24"/>
        </w:rPr>
        <w:t>Такленок</w:t>
      </w:r>
      <w:proofErr w:type="spellEnd"/>
    </w:p>
    <w:p w:rsidR="00E65B89" w:rsidRDefault="00E65B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65B89" w:rsidRPr="00E65B89" w:rsidRDefault="00E65B89" w:rsidP="00E65B8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B89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E65B89" w:rsidRPr="00E65B89" w:rsidRDefault="00E65B89" w:rsidP="00E65B8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B8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65B89" w:rsidRPr="00E65B89" w:rsidRDefault="00E65B89" w:rsidP="00E65B8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B89">
        <w:rPr>
          <w:rFonts w:ascii="Arial" w:hAnsi="Arial" w:cs="Arial"/>
          <w:sz w:val="20"/>
          <w:szCs w:val="20"/>
        </w:rPr>
        <w:t>Могочинского сельского поселения</w:t>
      </w:r>
    </w:p>
    <w:p w:rsidR="00C70BCA" w:rsidRPr="0049312D" w:rsidRDefault="008A6EA7" w:rsidP="00E65B8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«10» ноября 2023 № 95</w:t>
      </w:r>
    </w:p>
    <w:p w:rsidR="00330609" w:rsidRPr="00C922D2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предоставления</w:t>
      </w:r>
    </w:p>
    <w:p w:rsidR="00330609" w:rsidRPr="002D6CF2" w:rsidRDefault="00330609" w:rsidP="00501335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 «</w:t>
      </w:r>
      <w:r w:rsidR="00C70BCA" w:rsidRPr="002D6CF2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501335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</w:t>
      </w:r>
    </w:p>
    <w:p w:rsidR="00330609" w:rsidRPr="002D6CF2" w:rsidRDefault="00330609" w:rsidP="00330609">
      <w:pPr>
        <w:spacing w:after="1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2D6CF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Общие положения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D6CF2">
        <w:rPr>
          <w:rFonts w:ascii="Arial" w:eastAsia="Times New Roman" w:hAnsi="Arial" w:cs="Arial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2D6CF2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>ском</w:t>
      </w:r>
      <w:proofErr w:type="spellEnd"/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</w:t>
      </w:r>
      <w:r w:rsidRPr="002D6CF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330609" w:rsidRPr="002D6CF2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Круг Заявителей </w:t>
      </w:r>
    </w:p>
    <w:p w:rsidR="00330609" w:rsidRPr="002D6CF2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2D6CF2" w:rsidRDefault="00330609" w:rsidP="00330609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2D6CF2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D6CF2" w:rsidRDefault="00330609" w:rsidP="00330609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6CF2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Информирование о порядке предоставления 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осуществляется: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 телефону </w:t>
      </w:r>
      <w:proofErr w:type="gramStart"/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Уполномоченном</w:t>
      </w:r>
      <w:proofErr w:type="gramEnd"/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органе и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>письменно, в том числе посредством электрон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ной почты, факсимильной связи; </w:t>
      </w:r>
    </w:p>
    <w:p w:rsid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:rsidR="00F712BE" w:rsidRDefault="00330609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gosuslugi</w:t>
      </w:r>
      <w:proofErr w:type="spellEnd"/>
      <w:r w:rsidRPr="00F712B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712BE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/)  (далее – ЕПГУ); </w:t>
      </w:r>
    </w:p>
    <w:p w:rsidR="002412B1" w:rsidRPr="0098556F" w:rsidRDefault="00330609" w:rsidP="0098556F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F712BE">
        <w:rPr>
          <w:rFonts w:ascii="Arial" w:hAnsi="Arial" w:cs="Arial"/>
          <w:color w:val="000000"/>
          <w:sz w:val="24"/>
          <w:szCs w:val="24"/>
        </w:rPr>
        <w:t xml:space="preserve">на официальном сайте Уполномоченного </w:t>
      </w:r>
      <w:r w:rsidRPr="0098556F">
        <w:rPr>
          <w:rFonts w:ascii="Arial" w:hAnsi="Arial" w:cs="Arial"/>
          <w:sz w:val="24"/>
          <w:szCs w:val="24"/>
        </w:rPr>
        <w:t>органа</w:t>
      </w:r>
      <w:r w:rsidRPr="0098556F">
        <w:rPr>
          <w:rFonts w:ascii="Arial" w:hAnsi="Arial" w:cs="Arial"/>
          <w:i/>
          <w:sz w:val="24"/>
          <w:szCs w:val="24"/>
        </w:rPr>
        <w:t xml:space="preserve"> </w:t>
      </w:r>
      <w:r w:rsidRPr="0098556F">
        <w:rPr>
          <w:rFonts w:ascii="Arial" w:hAnsi="Arial" w:cs="Arial"/>
          <w:sz w:val="24"/>
          <w:szCs w:val="24"/>
        </w:rPr>
        <w:t>(</w:t>
      </w:r>
      <w:hyperlink r:id="rId9" w:history="1">
        <w:r w:rsidR="00E65B89" w:rsidRPr="005234B5">
          <w:rPr>
            <w:rStyle w:val="a5"/>
          </w:rPr>
          <w:t>https://</w:t>
        </w:r>
        <w:proofErr w:type="spellStart"/>
        <w:r w:rsidR="00E65B89" w:rsidRPr="005234B5">
          <w:rPr>
            <w:rStyle w:val="a5"/>
            <w:lang w:val="en-US"/>
          </w:rPr>
          <w:t>mogochino</w:t>
        </w:r>
        <w:proofErr w:type="spellEnd"/>
        <w:r w:rsidR="00E65B89" w:rsidRPr="005234B5">
          <w:rPr>
            <w:rStyle w:val="a5"/>
          </w:rPr>
          <w:t>.</w:t>
        </w:r>
        <w:proofErr w:type="spellStart"/>
        <w:r w:rsidR="00E65B89" w:rsidRPr="005234B5">
          <w:rPr>
            <w:rStyle w:val="a5"/>
          </w:rPr>
          <w:t>ru</w:t>
        </w:r>
        <w:proofErr w:type="spellEnd"/>
      </w:hyperlink>
      <w:r w:rsidRPr="0098556F">
        <w:rPr>
          <w:rFonts w:ascii="Arial" w:hAnsi="Arial" w:cs="Arial"/>
          <w:sz w:val="24"/>
          <w:szCs w:val="24"/>
        </w:rPr>
        <w:t xml:space="preserve">); </w:t>
      </w:r>
    </w:p>
    <w:p w:rsidR="00330609" w:rsidRPr="00F712B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5) </w:t>
      </w:r>
      <w:r w:rsidR="00330609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порядка и сроков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2412B1" w:rsidRPr="00F712BE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информации по вопросам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2412B1" w:rsidRPr="00F712BE">
        <w:rPr>
          <w:rFonts w:ascii="Arial" w:eastAsia="Times New Roman" w:hAnsi="Arial" w:cs="Arial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302B6">
        <w:rPr>
          <w:rFonts w:ascii="Arial" w:eastAsia="Times New Roman" w:hAnsi="Arial" w:cs="Arial"/>
          <w:color w:val="000000"/>
          <w:sz w:val="24"/>
          <w:szCs w:val="24"/>
        </w:rPr>
        <w:t>обративш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>ихся</w:t>
      </w:r>
      <w:proofErr w:type="gramEnd"/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 по интересующим вопросам.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302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302B6">
        <w:rPr>
          <w:rFonts w:ascii="Arial" w:eastAsia="Times New Roman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влияющее прямо или ко</w:t>
      </w:r>
      <w:r w:rsidR="002412B1"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0302B6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0302B6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302B6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обращений граждан Российской Федерации» (далее – Федеральный закон № 59-ФЗ).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от 24 октября 2011 года № 861. </w:t>
      </w:r>
    </w:p>
    <w:p w:rsidR="002412B1" w:rsidRPr="001A1D24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1A1D24">
        <w:rPr>
          <w:rFonts w:ascii="Arial" w:eastAsia="Times New Roman" w:hAnsi="Arial" w:cs="Arial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справочные телефоны структурных подразд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елений Уполномоченного органа, 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ответственных за предоставле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ние муниципальной</w:t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номер </w:t>
      </w:r>
      <w:proofErr w:type="spellStart"/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телефона-автоинформатора</w:t>
      </w:r>
      <w:proofErr w:type="spellEnd"/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(при наличии); </w:t>
      </w:r>
    </w:p>
    <w:p w:rsidR="002412B1" w:rsidRPr="004A1945" w:rsidRDefault="004A1945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4A1945">
        <w:rPr>
          <w:rFonts w:ascii="Arial" w:eastAsia="Times New Roman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ного органа в сети «Интернет». </w:t>
      </w:r>
    </w:p>
    <w:p w:rsidR="002412B1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Административным регламентом. </w:t>
      </w:r>
    </w:p>
    <w:p w:rsidR="00330609" w:rsidRPr="004A1945" w:rsidRDefault="00330609" w:rsidP="002412B1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4A19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4A19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1945" w:rsidRDefault="00330609" w:rsidP="00501335">
      <w:pPr>
        <w:spacing w:after="0" w:line="259" w:lineRule="auto"/>
        <w:ind w:right="1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Стандарт предоставления </w:t>
      </w:r>
      <w:r w:rsidR="00501335" w:rsidRPr="004A1945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>услуги</w:t>
      </w:r>
    </w:p>
    <w:p w:rsidR="00330609" w:rsidRPr="004A1945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1945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</w:t>
      </w:r>
      <w:r w:rsidR="00501335" w:rsidRPr="004A1945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19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4A19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62FDB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501335" w:rsidRPr="00262FDB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 услуга «</w:t>
      </w:r>
      <w:r w:rsidR="00CB5876" w:rsidRPr="00262FDB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62FDB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</w:p>
    <w:p w:rsidR="00330609" w:rsidRPr="00262FD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262FDB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262FDB" w:rsidRDefault="00501335" w:rsidP="00501335">
      <w:pPr>
        <w:spacing w:after="15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2FDB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="00330609" w:rsidRPr="00262F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4A428A" w:rsidRDefault="00330609" w:rsidP="00501335">
      <w:pPr>
        <w:spacing w:after="3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>униципаль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4A428A" w:rsidRDefault="00330609" w:rsidP="00501335">
      <w:pPr>
        <w:spacing w:after="0" w:line="240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 При предоставлении </w:t>
      </w:r>
      <w:r w:rsidR="00AF20EF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4A428A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4A428A" w:rsidRDefault="00330609" w:rsidP="00501335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2.4. При предоставлении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4A42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4A428A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A428A" w:rsidRDefault="00330609" w:rsidP="0050133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42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4A428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A42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 Результатом предоставления </w:t>
      </w:r>
      <w:r w:rsidR="00501335" w:rsidRPr="00E244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является:  </w:t>
      </w: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2.5.1. Проект соглашения о </w:t>
      </w:r>
      <w:r w:rsidR="00E2448A" w:rsidRPr="00E2448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30609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>2.5.2. Решение об отказе в заключени</w:t>
      </w:r>
      <w:proofErr w:type="gramStart"/>
      <w:r w:rsidRPr="00E2448A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ED307F" w:rsidRPr="00E2448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E2448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услуги я</w:t>
      </w:r>
      <w:r w:rsidR="00ED307F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вляются: </w:t>
      </w:r>
    </w:p>
    <w:p w:rsidR="00ED307F" w:rsidRPr="00E2448A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согласие </w:t>
      </w:r>
      <w:proofErr w:type="gramStart"/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E2448A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48A">
        <w:rPr>
          <w:rFonts w:ascii="Arial" w:eastAsia="Times New Roman" w:hAnsi="Arial" w:cs="Arial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Срок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</w:t>
      </w:r>
      <w:r w:rsidR="00ED307F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2781F" w:rsidRDefault="00330609" w:rsidP="00330609">
      <w:pPr>
        <w:spacing w:after="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2781F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2.6. Срок предоставления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ипальной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Российской Федерации. </w:t>
      </w:r>
    </w:p>
    <w:p w:rsidR="00330609" w:rsidRPr="00C2781F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Органом государственной власти </w:t>
      </w:r>
      <w:r w:rsidR="00C2781F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C2781F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2781F">
        <w:rPr>
          <w:rFonts w:ascii="Arial" w:eastAsia="Times New Roman" w:hAnsi="Arial" w:cs="Arial"/>
          <w:color w:val="000000"/>
          <w:sz w:val="24"/>
          <w:szCs w:val="24"/>
        </w:rPr>
        <w:t>трено оказание муниципальной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2781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2781F" w:rsidRDefault="00ED307F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2781F">
        <w:rPr>
          <w:rFonts w:ascii="Arial" w:eastAsia="Times New Roman" w:hAnsi="Arial" w:cs="Arial"/>
          <w:color w:val="000000"/>
          <w:sz w:val="24"/>
          <w:szCs w:val="24"/>
        </w:rPr>
        <w:t>ьных услуг (функций)», на ЕПГУ</w:t>
      </w:r>
      <w:r w:rsidR="00330609"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C2781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31DF0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2781F" w:rsidRDefault="00330609" w:rsidP="00ED307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2781F" w:rsidRDefault="00ED307F" w:rsidP="00231DF0">
      <w:pPr>
        <w:spacing w:after="15" w:line="248" w:lineRule="auto"/>
        <w:ind w:right="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2781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231D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C2781F">
        <w:rPr>
          <w:rFonts w:ascii="Arial" w:eastAsia="Times New Roman" w:hAnsi="Arial" w:cs="Arial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922D2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E267F8" w:rsidRDefault="00ED307F" w:rsidP="00E267F8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330609"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Для получения 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E267F8" w:rsidRDefault="00330609" w:rsidP="00E267F8">
      <w:pPr>
        <w:numPr>
          <w:ilvl w:val="2"/>
          <w:numId w:val="1"/>
        </w:numPr>
        <w:spacing w:after="4" w:line="247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</w:t>
      </w:r>
      <w:r w:rsidR="00ED307F"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форме согласно приложению </w:t>
      </w:r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№ 5 к </w:t>
      </w:r>
      <w:proofErr w:type="spellStart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>настоящему</w:t>
      </w:r>
      <w:proofErr w:type="spellEnd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>регламенту</w:t>
      </w:r>
      <w:proofErr w:type="spellEnd"/>
      <w:r w:rsidRPr="00E267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E267F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E267F8" w:rsidRDefault="00330609" w:rsidP="00B0239C">
      <w:pPr>
        <w:spacing w:after="8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E267F8" w:rsidRDefault="00330609" w:rsidP="00E267F8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267F8">
        <w:rPr>
          <w:rFonts w:ascii="Arial" w:eastAsia="Times New Roman" w:hAnsi="Arial" w:cs="Arial"/>
          <w:color w:val="000000"/>
          <w:sz w:val="24"/>
          <w:szCs w:val="24"/>
        </w:rPr>
        <w:t>ии и ау</w:t>
      </w:r>
      <w:proofErr w:type="gramEnd"/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E267F8" w:rsidRDefault="00330609" w:rsidP="00E267F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67F8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E267F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E267F8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A0409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A04096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4096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A0409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A04096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790F0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790F0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F03">
        <w:rPr>
          <w:rFonts w:ascii="Arial" w:eastAsia="Times New Roman" w:hAnsi="Arial" w:cs="Arial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7A30F1" w:rsidRDefault="00330609" w:rsidP="007A30F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7A30F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7A30F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7A30F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A30F1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7A30F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A30F1">
        <w:rPr>
          <w:rFonts w:ascii="Arial" w:eastAsia="Times New Roman" w:hAnsi="Arial" w:cs="Arial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7A30F1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30F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F721CA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721CA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F721CA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2.11. При предоставлении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F721CA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721CA" w:rsidRDefault="00330609" w:rsidP="00886759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721CA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6759" w:rsidRPr="00F721CA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721CA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>, муниципальными правовыми актами</w:t>
      </w:r>
      <w:r w:rsidR="00ED307F" w:rsidRPr="00F721CA">
        <w:rPr>
          <w:rFonts w:ascii="Arial" w:hAnsi="Arial" w:cs="Arial"/>
          <w:sz w:val="24"/>
          <w:szCs w:val="24"/>
        </w:rPr>
        <w:t xml:space="preserve"> </w:t>
      </w:r>
      <w:r w:rsidR="00030E99">
        <w:rPr>
          <w:rFonts w:ascii="Arial" w:eastAsia="Times New Roman" w:hAnsi="Arial" w:cs="Arial"/>
          <w:bCs/>
          <w:color w:val="000000"/>
          <w:sz w:val="24"/>
          <w:szCs w:val="24"/>
        </w:rPr>
        <w:t>Могочин</w:t>
      </w:r>
      <w:r w:rsidR="00886759" w:rsidRPr="00F721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bCs/>
          <w:color w:val="000000"/>
          <w:sz w:val="24"/>
          <w:szCs w:val="24"/>
        </w:rPr>
        <w:t>Молчановского района</w:t>
      </w:r>
      <w:r w:rsidR="00886759" w:rsidRPr="00F721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Томской области 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F721CA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721C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721CA">
        <w:rPr>
          <w:rFonts w:ascii="Arial" w:eastAsia="Times New Roman" w:hAnsi="Arial" w:cs="Arial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D13963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9761A5" w:rsidRDefault="00330609" w:rsidP="00ED307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Start"/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приеме документов, необходимых для предоставления </w:t>
      </w:r>
      <w:r w:rsidR="00AF20EF" w:rsidRPr="009761A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761A5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9761A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82C0F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82C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782C0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782C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782C0F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82C0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2C0F">
        <w:rPr>
          <w:rFonts w:ascii="Arial" w:eastAsia="Times New Roman" w:hAnsi="Arial" w:cs="Arial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522F73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522F73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22F73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2F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23A79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23A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023A7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023A7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2.15. Оснований для приостановления </w:t>
      </w:r>
      <w:r w:rsidR="00AF20EF" w:rsidRPr="00B83102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B83102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B83102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2.16.3. </w:t>
      </w:r>
      <w:proofErr w:type="gramStart"/>
      <w:r w:rsidRPr="00B83102">
        <w:rPr>
          <w:rFonts w:ascii="Arial" w:eastAsia="Times New Roman" w:hAnsi="Arial" w:cs="Arial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завершено), </w:t>
      </w:r>
      <w:proofErr w:type="gramStart"/>
      <w:r w:rsidRPr="00B83102"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proofErr w:type="gramEnd"/>
      <w:r w:rsidRPr="00B83102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2.16.4. </w:t>
      </w:r>
      <w:proofErr w:type="gramStart"/>
      <w:r w:rsidRPr="00CB0EB0">
        <w:rPr>
          <w:rFonts w:ascii="Arial" w:eastAsia="Times New Roman" w:hAnsi="Arial" w:cs="Arial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 ЗК РФ;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B0EB0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CB0EB0">
        <w:rPr>
          <w:rFonts w:ascii="Arial" w:eastAsia="Times New Roman" w:hAnsi="Arial" w:cs="Arial"/>
          <w:color w:val="000000"/>
          <w:sz w:val="24"/>
          <w:szCs w:val="24"/>
        </w:rPr>
        <w:t>извещение</w:t>
      </w:r>
      <w:proofErr w:type="gramEnd"/>
      <w:r w:rsidRPr="00CB0EB0">
        <w:rPr>
          <w:rFonts w:ascii="Arial" w:eastAsia="Times New Roman" w:hAnsi="Arial" w:cs="Arial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6473A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3AF">
        <w:rPr>
          <w:rFonts w:ascii="Arial" w:eastAsia="Times New Roman" w:hAnsi="Arial" w:cs="Arial"/>
          <w:color w:val="000000"/>
          <w:sz w:val="24"/>
          <w:szCs w:val="24"/>
        </w:rPr>
        <w:t xml:space="preserve">2.16.7. </w:t>
      </w:r>
      <w:proofErr w:type="gramStart"/>
      <w:r w:rsidRPr="006473AF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6473A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3AF">
        <w:rPr>
          <w:rFonts w:ascii="Arial" w:eastAsia="Times New Roman" w:hAnsi="Arial" w:cs="Arial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Pr="006473A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превышать установленные предельные максимальные размеры земельных участков;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2.16.9. </w:t>
      </w:r>
      <w:proofErr w:type="gramStart"/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4052A8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4052A8">
        <w:rPr>
          <w:rFonts w:ascii="Arial" w:eastAsia="Times New Roman" w:hAnsi="Arial" w:cs="Arial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ED262F" w:rsidRDefault="00AF20EF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2.16.17. </w:t>
      </w:r>
      <w:proofErr w:type="gramStart"/>
      <w:r w:rsidRPr="00ED262F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ED262F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ED262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262F">
        <w:rPr>
          <w:rFonts w:ascii="Arial" w:eastAsia="Times New Roman" w:hAnsi="Arial" w:cs="Arial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F25C16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F25C16">
        <w:rPr>
          <w:rFonts w:ascii="Arial" w:eastAsia="Times New Roman" w:hAnsi="Arial" w:cs="Arial"/>
          <w:b/>
          <w:color w:val="000000"/>
          <w:sz w:val="24"/>
          <w:szCs w:val="24"/>
        </w:rPr>
        <w:t>язательными для предоставления муниципальной</w:t>
      </w: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F25C16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25C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47796F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4779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47796F" w:rsidRDefault="00330609" w:rsidP="00AF20EF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7796F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47796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4779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47796F" w:rsidRDefault="00330609" w:rsidP="00330609">
      <w:pPr>
        <w:spacing w:after="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47796F" w:rsidRDefault="00AF20EF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2.18. </w:t>
      </w:r>
      <w:r w:rsidRPr="0047796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47796F">
        <w:rPr>
          <w:rFonts w:ascii="Arial" w:eastAsia="Times New Roman" w:hAnsi="Arial" w:cs="Arial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6254EA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6254EA" w:rsidRDefault="0061662A" w:rsidP="006254EA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 Плата </w:t>
      </w:r>
      <w:proofErr w:type="gramStart"/>
      <w:r w:rsidRPr="006254EA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6254EA" w:rsidRDefault="00330609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6254EA" w:rsidRDefault="00081B0A" w:rsidP="006254EA">
      <w:pPr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6254E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6254EA" w:rsidRDefault="00330609" w:rsidP="006254EA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254EA" w:rsidRDefault="00330609" w:rsidP="006254EA">
      <w:pPr>
        <w:spacing w:after="26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6254E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6254EA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254EA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340739" w:rsidRDefault="00330609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340739" w:rsidRDefault="00AF20EF" w:rsidP="00AF20EF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340739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340739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340739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340739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340739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340739" w:rsidRDefault="00330609" w:rsidP="00330609">
      <w:pPr>
        <w:spacing w:after="15" w:line="248" w:lineRule="auto"/>
        <w:ind w:right="13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340739" w:rsidRDefault="00AF20EF" w:rsidP="00330609">
      <w:pPr>
        <w:spacing w:after="15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0739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муниципальная</w:t>
      </w:r>
      <w:r w:rsidR="00330609" w:rsidRPr="0034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услуга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услуги, должно 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440AAE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>Для парковки специальных автотранспортных сред</w:t>
      </w:r>
      <w:r w:rsidR="00440AAE">
        <w:rPr>
          <w:rFonts w:ascii="Arial" w:eastAsia="Times New Roman" w:hAnsi="Arial" w:cs="Arial"/>
          <w:color w:val="000000"/>
          <w:sz w:val="24"/>
          <w:szCs w:val="24"/>
        </w:rPr>
        <w:t xml:space="preserve">ств инвалидов на стоянке 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групп, а также инвалидами </w:t>
      </w:r>
      <w:r w:rsidRPr="00440AAE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инвалидов.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440AAE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440AAE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0AAE">
        <w:rPr>
          <w:rFonts w:ascii="Arial" w:eastAsia="Times New Roman" w:hAnsi="Arial" w:cs="Arial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наименование; </w:t>
      </w:r>
    </w:p>
    <w:p w:rsidR="00E54728" w:rsidRPr="0004028C" w:rsidRDefault="00E54728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местонахождение и юридический </w:t>
      </w:r>
      <w:r w:rsidR="00330609" w:rsidRPr="0004028C">
        <w:rPr>
          <w:rFonts w:ascii="Arial" w:hAnsi="Arial" w:cs="Arial"/>
          <w:sz w:val="24"/>
          <w:szCs w:val="24"/>
        </w:rPr>
        <w:t xml:space="preserve">адрес;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режим работы; </w:t>
      </w:r>
    </w:p>
    <w:p w:rsidR="00E54728" w:rsidRPr="0004028C" w:rsidRDefault="00330609" w:rsidP="0004028C">
      <w:pPr>
        <w:spacing w:after="1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график приема; </w:t>
      </w:r>
    </w:p>
    <w:p w:rsidR="00330609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04028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04028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оснащаются: </w:t>
      </w:r>
    </w:p>
    <w:p w:rsidR="00503D91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04028C" w:rsidRDefault="00330609" w:rsidP="0004028C">
      <w:pPr>
        <w:spacing w:after="1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04028C" w:rsidRDefault="00330609" w:rsidP="0004028C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28C">
        <w:rPr>
          <w:rFonts w:ascii="Arial" w:eastAsia="Times New Roman" w:hAnsi="Arial" w:cs="Arial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>номера к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>фамилии, имени и отчества (после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днее – при наличии), должности </w:t>
      </w:r>
      <w:r w:rsidRPr="00AB606F">
        <w:rPr>
          <w:rFonts w:ascii="Arial" w:eastAsia="Times New Roman" w:hAnsi="Arial" w:cs="Arial"/>
          <w:color w:val="000000"/>
          <w:sz w:val="24"/>
          <w:szCs w:val="24"/>
        </w:rPr>
        <w:t>ответственного ли</w:t>
      </w:r>
      <w:r w:rsidR="00AF20EF"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ца за прием документов; графика </w:t>
      </w: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приема Заявителей. </w:t>
      </w:r>
    </w:p>
    <w:p w:rsidR="00330609" w:rsidRPr="00AB606F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6F">
        <w:rPr>
          <w:rFonts w:ascii="Arial" w:eastAsia="Times New Roman" w:hAnsi="Arial" w:cs="Arial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луги инвалидам обеспечиваются: </w:t>
      </w:r>
    </w:p>
    <w:p w:rsidR="00D276DD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объекту (зданию, помещению), в 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котором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коляски; </w:t>
      </w:r>
      <w:r w:rsidR="00D276D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>сопровождение инвалидов, имеющих стойкие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расстройства функции зрения и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самостоятельного передвижения;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услуга, и к 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допуск </w:t>
      </w:r>
      <w:proofErr w:type="spellStart"/>
      <w:r w:rsidRPr="001E4D30">
        <w:rPr>
          <w:rFonts w:ascii="Arial" w:eastAsia="Times New Roman" w:hAnsi="Arial" w:cs="Arial"/>
          <w:color w:val="000000"/>
          <w:sz w:val="24"/>
          <w:szCs w:val="24"/>
        </w:rPr>
        <w:t>сурдопереводчика</w:t>
      </w:r>
      <w:proofErr w:type="spellEnd"/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E4D30">
        <w:rPr>
          <w:rFonts w:ascii="Arial" w:eastAsia="Times New Roman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B53DF1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proofErr w:type="gramEnd"/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1E4D30" w:rsidRDefault="00330609" w:rsidP="001E4D3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color w:val="000000"/>
          <w:sz w:val="24"/>
          <w:szCs w:val="24"/>
        </w:rPr>
        <w:t>оказание инвалидам помощи в преодолени</w:t>
      </w:r>
      <w:r w:rsidR="00AF20EF"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и барьеров, мешающих получению </w:t>
      </w:r>
      <w:r w:rsidRPr="001E4D30">
        <w:rPr>
          <w:rFonts w:ascii="Arial" w:eastAsia="Times New Roman" w:hAnsi="Arial" w:cs="Arial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1E4D30" w:rsidRDefault="00330609" w:rsidP="001E4D30">
      <w:pPr>
        <w:spacing w:after="12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1E4D30" w:rsidRDefault="00330609" w:rsidP="001E4D3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1E4D30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1E4D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D20C45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помощью ЕПГУ.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D20C45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C4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D20C4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</w:t>
      </w:r>
      <w:proofErr w:type="gramStart"/>
      <w:r w:rsidRPr="00D20C45">
        <w:rPr>
          <w:rFonts w:ascii="Arial" w:eastAsia="Times New Roman" w:hAnsi="Arial" w:cs="Arial"/>
          <w:color w:val="000000"/>
          <w:sz w:val="24"/>
          <w:szCs w:val="24"/>
        </w:rPr>
        <w:t>итогам</w:t>
      </w:r>
      <w:proofErr w:type="gramEnd"/>
      <w:r w:rsidRPr="00D20C45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D20C45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D15D5F" w:rsidRDefault="00330609" w:rsidP="00AF20EF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>Иные требования,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том числе учитывающие 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D15D5F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D15D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2.25. Предоставление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EA7D3C" w:rsidRDefault="00330609" w:rsidP="00AF20EF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EA7D3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A7D3C">
        <w:rPr>
          <w:rFonts w:ascii="Arial" w:eastAsia="Times New Roman" w:hAnsi="Arial" w:cs="Arial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E24DDF" w:rsidRDefault="00330609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doc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docx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odt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pdf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jpg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jpeg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zip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rar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sig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proofErr w:type="spellEnd"/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bmp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tiff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0EF" w:rsidRPr="00E24DDF" w:rsidRDefault="00330609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E24DDF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 (масштаб 1:1) с исп</w:t>
      </w:r>
      <w:r w:rsidR="00AF20EF"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ений и (или) цветного текста);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E24DDF" w:rsidRDefault="00AF20EF" w:rsidP="00E24DDF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E24DDF">
        <w:rPr>
          <w:rFonts w:ascii="Arial" w:eastAsia="Times New Roman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E24DDF">
        <w:rPr>
          <w:rFonts w:ascii="Arial" w:eastAsia="Times New Roman" w:hAnsi="Arial" w:cs="Arial"/>
          <w:color w:val="000000"/>
          <w:sz w:val="24"/>
          <w:szCs w:val="24"/>
        </w:rPr>
        <w:t xml:space="preserve">ражений либо цветного текста); </w:t>
      </w:r>
    </w:p>
    <w:p w:rsidR="00AF20EF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ечати, углового штампа бланка; </w:t>
      </w:r>
    </w:p>
    <w:p w:rsidR="00330609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763750" w:rsidRDefault="00330609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763750" w:rsidRDefault="00AF20EF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763750" w:rsidRDefault="00330609" w:rsidP="0076375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763750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763750" w:rsidRDefault="00330609" w:rsidP="00763750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763750" w:rsidRDefault="00330609" w:rsidP="00763750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763750" w:rsidRDefault="00330609" w:rsidP="00763750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750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3.1. Предоставление </w:t>
      </w:r>
      <w:r w:rsidR="00AF20EF" w:rsidRPr="00BB7F4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Default="00AF20EF" w:rsidP="00BB7F4E">
      <w:pPr>
        <w:spacing w:after="1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BB7F4E">
        <w:rPr>
          <w:rFonts w:ascii="Arial" w:eastAsia="Times New Roman" w:hAnsi="Arial" w:cs="Arial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го электронного взаимодействия» </w:t>
      </w:r>
      <w:r w:rsidR="00330609"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(далее – СМЭВ); </w:t>
      </w:r>
    </w:p>
    <w:p w:rsidR="00330609" w:rsidRPr="00BB7F4E" w:rsidRDefault="00330609" w:rsidP="00BB7F4E">
      <w:pPr>
        <w:spacing w:after="1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>выдача результата на бумажном носителе (опционально)</w:t>
      </w:r>
      <w:r w:rsidR="002E5A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BB7F4E" w:rsidRDefault="00330609" w:rsidP="00BB7F4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BB7F4E" w:rsidRDefault="00330609" w:rsidP="00BB7F4E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BB7F4E" w:rsidRDefault="00330609" w:rsidP="00BB7F4E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B7F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BB7F4E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BB7F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3.2. При предоставлении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ципальной услуги;</w:t>
      </w:r>
    </w:p>
    <w:p w:rsidR="00330609" w:rsidRPr="00CD0918" w:rsidRDefault="00AF20EF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5D3DAB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5D3DAB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услуги; </w:t>
      </w:r>
    </w:p>
    <w:p w:rsidR="00330609" w:rsidRPr="00CD0918" w:rsidRDefault="00330609" w:rsidP="00CD0918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Default="00AF20EF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оценки качества 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предоставления 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="00330609"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r w:rsidR="005D3DA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30609" w:rsidRPr="00CD0918" w:rsidRDefault="00330609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услугу, либо </w:t>
      </w:r>
      <w:r w:rsidR="00AF20EF" w:rsidRPr="00CD0918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CD0918">
        <w:rPr>
          <w:rFonts w:ascii="Arial" w:eastAsia="Times New Roman" w:hAnsi="Arial" w:cs="Arial"/>
          <w:color w:val="000000"/>
          <w:sz w:val="24"/>
          <w:szCs w:val="24"/>
        </w:rPr>
        <w:t xml:space="preserve"> служащего. </w:t>
      </w:r>
    </w:p>
    <w:p w:rsidR="00330609" w:rsidRPr="00CD0918" w:rsidRDefault="00330609" w:rsidP="00CD0918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091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430B4B" w:rsidRDefault="00330609" w:rsidP="00330609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430B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>в электронной форме</w:t>
      </w:r>
      <w:r w:rsidRPr="00430B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0B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430B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0B4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3.3. Формирование заявления.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849B0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C849B0">
        <w:rPr>
          <w:rFonts w:ascii="Arial" w:eastAsia="Times New Roman" w:hAnsi="Arial" w:cs="Arial"/>
          <w:color w:val="000000"/>
          <w:sz w:val="24"/>
          <w:szCs w:val="24"/>
        </w:rPr>
        <w:t>) возможность вернуться на любой из этапов заполнени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я электронной формы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без </w:t>
      </w:r>
      <w:proofErr w:type="gramStart"/>
      <w:r w:rsidRPr="00C849B0">
        <w:rPr>
          <w:rFonts w:ascii="Arial" w:eastAsia="Times New Roman" w:hAnsi="Arial" w:cs="Arial"/>
          <w:color w:val="000000"/>
          <w:sz w:val="24"/>
          <w:szCs w:val="24"/>
        </w:rPr>
        <w:t>поте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>ри</w:t>
      </w:r>
      <w:proofErr w:type="gramEnd"/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ранее введенной информации;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к ранее поданным им заявлениям  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849B0" w:rsidRDefault="00330609" w:rsidP="00C849B0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849B0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proofErr w:type="gramEnd"/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C849B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C849B0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услуги.  </w:t>
      </w:r>
    </w:p>
    <w:p w:rsidR="00AF20EF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(далее – ГИС). О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тветственное должностное лицо: </w:t>
      </w:r>
    </w:p>
    <w:p w:rsidR="00C23090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поступивших с ЕПГУ, с периодом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не реже 2 раз в день; </w:t>
      </w:r>
    </w:p>
    <w:p w:rsidR="00BC69D8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образы документов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(документы);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производит действия в соответствии с пунктом 3.4 настоящего Административного регламента.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>
        <w:rPr>
          <w:rFonts w:ascii="Arial" w:eastAsia="Times New Roman" w:hAnsi="Arial" w:cs="Arial"/>
          <w:color w:val="000000"/>
          <w:sz w:val="24"/>
          <w:szCs w:val="24"/>
        </w:rPr>
        <w:t xml:space="preserve">лномоченного должностного лица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End"/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7D3626" w:rsidRDefault="00330609" w:rsidP="007D362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Оценка качества предоставления </w:t>
      </w:r>
      <w:r w:rsidR="00AF20EF" w:rsidRPr="007D362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D3626">
        <w:rPr>
          <w:rFonts w:ascii="Arial" w:eastAsia="Times New Roman" w:hAnsi="Arial" w:cs="Arial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7D3626" w:rsidRDefault="00330609" w:rsidP="007D3626">
      <w:pPr>
        <w:spacing w:after="25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Pr="007D3626">
        <w:rPr>
          <w:rFonts w:ascii="Arial" w:eastAsia="Times New Roman" w:hAnsi="Arial" w:cs="Arial"/>
          <w:color w:val="000000"/>
          <w:sz w:val="24"/>
          <w:szCs w:val="24"/>
        </w:rPr>
        <w:lastRenderedPageBreak/>
        <w:t>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7D362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услуг». </w:t>
      </w:r>
    </w:p>
    <w:p w:rsidR="00330609" w:rsidRPr="007D3626" w:rsidRDefault="00330609" w:rsidP="007D3626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F0777" w:rsidRDefault="00330609" w:rsidP="00330609">
      <w:pPr>
        <w:spacing w:after="0" w:line="259" w:lineRule="auto"/>
        <w:ind w:right="112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>в</w:t>
      </w:r>
      <w:proofErr w:type="gramEnd"/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6F0777" w:rsidRDefault="00330609" w:rsidP="00330609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6F0777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F07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документах 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3.10. </w:t>
      </w:r>
      <w:proofErr w:type="gramStart"/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5F69C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5F69C4" w:rsidRDefault="00330609" w:rsidP="005F69C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5F69C4">
        <w:rPr>
          <w:rFonts w:ascii="Arial" w:eastAsia="Times New Roman" w:hAnsi="Arial" w:cs="Arial"/>
          <w:color w:val="000000"/>
          <w:sz w:val="24"/>
          <w:szCs w:val="24"/>
        </w:rPr>
        <w:t>с даты регистрации</w:t>
      </w:r>
      <w:proofErr w:type="gramEnd"/>
      <w:r w:rsidRPr="005F69C4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5F69C4" w:rsidRDefault="00330609" w:rsidP="005F69C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F69C4" w:rsidRDefault="00330609" w:rsidP="005F69C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69C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5F69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330609" w:rsidRPr="00C922D2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6B41A2" w:rsidRDefault="00330609" w:rsidP="003565AC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тек</w:t>
      </w:r>
      <w:r w:rsid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ущего </w:t>
      </w:r>
      <w:proofErr w:type="gramStart"/>
      <w:r w:rsidR="006B41A2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соблюдением и 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FD56DD" w:rsidRPr="006B41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6B41A2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B41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6031C1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жностными лицами 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>Уполномоченного ор</w:t>
      </w:r>
      <w:r w:rsidR="00E54728" w:rsidRPr="006031C1">
        <w:rPr>
          <w:rFonts w:ascii="Arial" w:eastAsia="Times New Roman" w:hAnsi="Arial" w:cs="Arial"/>
          <w:color w:val="000000"/>
          <w:sz w:val="24"/>
          <w:szCs w:val="24"/>
        </w:rPr>
        <w:t>гана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решений о предоставлении (об отказе в предоставлении) 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D56DD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>выявления и устр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6031C1" w:rsidRDefault="00330609" w:rsidP="006031C1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color w:val="000000"/>
          <w:sz w:val="24"/>
          <w:szCs w:val="24"/>
        </w:rPr>
        <w:t>рассмотрения, принятия решений и подготовки</w:t>
      </w:r>
      <w:r w:rsidR="00FD56DD"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 ответов на обращения граждан, </w:t>
      </w:r>
      <w:r w:rsidRPr="006031C1">
        <w:rPr>
          <w:rFonts w:ascii="Arial" w:eastAsia="Times New Roman" w:hAnsi="Arial" w:cs="Arial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6031C1" w:rsidRDefault="00330609" w:rsidP="006031C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31C1" w:rsidRDefault="00330609" w:rsidP="006031C1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6031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6031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6031C1" w:rsidRDefault="00330609" w:rsidP="006031C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3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4.2. </w:t>
      </w:r>
      <w:proofErr w:type="gramStart"/>
      <w:r w:rsidRPr="002F17AE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2F17AE" w:rsidRDefault="00FD56DD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 контролю подлежат: </w:t>
      </w:r>
    </w:p>
    <w:p w:rsidR="007F5F70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сроков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ставлении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2F17AE" w:rsidRDefault="00FD56DD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4.5. </w:t>
      </w:r>
      <w:r w:rsidR="0033060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2F17AE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2F17AE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</w:t>
      </w:r>
      <w:r w:rsidRPr="002F17AE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</w:p>
    <w:p w:rsidR="00330609" w:rsidRPr="002F17AE" w:rsidRDefault="00330609" w:rsidP="002F17AE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>обращения граждан и юридических лиц на нар</w:t>
      </w:r>
      <w:r w:rsidR="00FD56DD"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ушения законодательства, в том 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числе на качество предоставления </w:t>
      </w:r>
      <w:r w:rsidR="00AF20EF" w:rsidRPr="002F17AE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2F17AE" w:rsidRDefault="00330609" w:rsidP="002F17AE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2F17AE" w:rsidRDefault="00330609" w:rsidP="002F17AE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17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2F17AE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2F17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674E14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674E14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FD56DD" w:rsidRPr="00674E14">
        <w:rPr>
          <w:rFonts w:ascii="Arial" w:hAnsi="Arial" w:cs="Arial"/>
          <w:sz w:val="24"/>
          <w:szCs w:val="24"/>
        </w:rPr>
        <w:t xml:space="preserve">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Могочин</w:t>
      </w:r>
      <w:r w:rsidR="00886759"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сельского поселения </w:t>
      </w:r>
      <w:r w:rsidR="00030E99">
        <w:rPr>
          <w:rFonts w:ascii="Arial" w:eastAsia="Times New Roman" w:hAnsi="Arial" w:cs="Arial"/>
          <w:color w:val="000000"/>
          <w:sz w:val="24"/>
          <w:szCs w:val="24"/>
        </w:rPr>
        <w:t>Молчановского района</w:t>
      </w:r>
      <w:r w:rsidR="00886759"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 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674E1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674E1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74E14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674E14" w:rsidRDefault="00330609" w:rsidP="00674E1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674E14" w:rsidRDefault="00330609" w:rsidP="00674E1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предоставлением </w:t>
      </w:r>
      <w:r w:rsidR="00AF20EF" w:rsidRPr="00674E14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74E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922D2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9C0D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предоставлением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>направлять замечания и предложения по ул</w:t>
      </w:r>
      <w:r w:rsidR="009C0DD5">
        <w:rPr>
          <w:rFonts w:ascii="Arial" w:eastAsia="Times New Roman" w:hAnsi="Arial" w:cs="Arial"/>
          <w:color w:val="000000"/>
          <w:sz w:val="24"/>
          <w:szCs w:val="24"/>
        </w:rPr>
        <w:t xml:space="preserve">учшению доступности и качества 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="00AF20EF" w:rsidRPr="009C0DD5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9C0DD5" w:rsidRDefault="00330609" w:rsidP="009C0DD5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0DD5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A135D6" w:rsidRDefault="00330609" w:rsidP="00A135D6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A135D6" w:rsidRDefault="00330609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A135D6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81B0A"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служащих </w:t>
      </w:r>
    </w:p>
    <w:p w:rsidR="00FD56DD" w:rsidRPr="00A135D6" w:rsidRDefault="00FD56DD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A135D6" w:rsidRDefault="00330609" w:rsidP="00A135D6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proofErr w:type="gramStart"/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A135D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A135D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A135D6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A135D6" w:rsidRDefault="00330609" w:rsidP="00A135D6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A135D6" w:rsidRDefault="00330609" w:rsidP="00A135D6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35D6">
        <w:rPr>
          <w:rFonts w:ascii="Arial" w:eastAsia="Times New Roman" w:hAnsi="Arial" w:cs="Arial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>
        <w:rPr>
          <w:rFonts w:ascii="Arial" w:eastAsia="Times New Roman" w:hAnsi="Arial" w:cs="Arial"/>
          <w:b/>
          <w:color w:val="000000"/>
          <w:sz w:val="24"/>
          <w:szCs w:val="24"/>
        </w:rPr>
        <w:t>судебном (внесудебном) порядке</w:t>
      </w:r>
    </w:p>
    <w:p w:rsidR="00330609" w:rsidRPr="00C922D2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центра – на решения и действия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084084" w:rsidRDefault="00330609" w:rsidP="00084084">
      <w:pPr>
        <w:spacing w:after="27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084084" w:rsidRDefault="00330609" w:rsidP="0008408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27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084084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15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084084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084084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084084" w:rsidRDefault="00330609" w:rsidP="00084084">
      <w:pPr>
        <w:spacing w:after="3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084084" w:rsidRDefault="00330609" w:rsidP="00084084">
      <w:pPr>
        <w:spacing w:after="3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FD56DD"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осударственной информационной </w:t>
      </w: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084084" w:rsidRDefault="00330609" w:rsidP="00084084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Pr="00084084">
        <w:rPr>
          <w:rFonts w:ascii="Arial" w:eastAsia="Times New Roman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084084" w:rsidRDefault="00330609" w:rsidP="00084084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084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527C1" w:rsidRDefault="00330609" w:rsidP="00084084">
      <w:pPr>
        <w:spacing w:after="0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6527C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6527C1" w:rsidRDefault="00FD56DD" w:rsidP="00FD56DD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6527C1">
        <w:rPr>
          <w:rFonts w:ascii="Arial" w:eastAsia="Times New Roman" w:hAnsi="Arial" w:cs="Arial"/>
          <w:color w:val="000000"/>
          <w:sz w:val="24"/>
          <w:szCs w:val="24"/>
        </w:rPr>
        <w:t>заверение выписок</w:t>
      </w:r>
      <w:proofErr w:type="gramEnd"/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6527C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527C1" w:rsidRDefault="00330609" w:rsidP="00330609">
      <w:pPr>
        <w:spacing w:after="15" w:line="248" w:lineRule="auto"/>
        <w:ind w:right="12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6527C1" w:rsidRDefault="00FD56DD" w:rsidP="00330609">
      <w:pPr>
        <w:spacing w:after="15" w:line="248" w:lineRule="auto"/>
        <w:ind w:right="12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б) при обращении заявителя в много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функциональный центр лично, по 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у, может предложить заявителю: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 (</w:t>
      </w:r>
      <w:r w:rsidR="00FD56DD"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ответ направляется Заявителю в  </w:t>
      </w: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6527C1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6527C1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27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B82438" w:rsidRDefault="00330609" w:rsidP="00FD56DD">
      <w:pPr>
        <w:spacing w:after="15" w:line="248" w:lineRule="auto"/>
        <w:ind w:right="12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B82438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B82438" w:rsidRDefault="00330609" w:rsidP="00330609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6.3. </w:t>
      </w:r>
      <w:proofErr w:type="gramStart"/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6.8. Прием заявителей для выдачи документов, являющихся результатом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рительной записи.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Работник многофункционального центра ос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заявителя на основа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нии документа, удостоверяющего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>личность в соответствии с законодат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проверяет полномочия представителя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(в случае обращения 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B82438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B82438" w:rsidRDefault="00330609" w:rsidP="00FD56DD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922D2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438">
        <w:rPr>
          <w:rFonts w:ascii="Arial" w:eastAsia="Times New Roman" w:hAnsi="Arial" w:cs="Arial"/>
          <w:color w:val="000000"/>
          <w:sz w:val="24"/>
          <w:szCs w:val="24"/>
        </w:rPr>
        <w:t>выдает документы заявителю, при необход</w:t>
      </w:r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имости запрашивает у заявителя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proofErr w:type="spellStart"/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>смс-опросе</w:t>
      </w:r>
      <w:proofErr w:type="spellEnd"/>
      <w:r w:rsidR="00FD56DD" w:rsidRPr="00B82438">
        <w:rPr>
          <w:rFonts w:ascii="Arial" w:eastAsia="Times New Roman" w:hAnsi="Arial" w:cs="Arial"/>
          <w:color w:val="000000"/>
          <w:sz w:val="24"/>
          <w:szCs w:val="24"/>
        </w:rPr>
        <w:t xml:space="preserve"> для оценки качества </w:t>
      </w:r>
      <w:r w:rsidRPr="00B82438">
        <w:rPr>
          <w:rFonts w:ascii="Arial" w:eastAsia="Times New Roman" w:hAnsi="Arial" w:cs="Arial"/>
          <w:color w:val="000000"/>
          <w:sz w:val="24"/>
          <w:szCs w:val="24"/>
        </w:rPr>
        <w:t>предоставленных услуг многофункциональным центром.</w:t>
      </w: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A9309C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A9309C" w:rsidRDefault="00330609" w:rsidP="00330609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A9309C" w:rsidRDefault="00330609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по пр</w:t>
      </w:r>
      <w:r w:rsidR="00FD56DD" w:rsidRPr="00A9309C">
        <w:rPr>
          <w:rFonts w:ascii="Arial" w:eastAsia="Times New Roman" w:hAnsi="Arial" w:cs="Arial"/>
          <w:color w:val="000000"/>
          <w:sz w:val="20"/>
          <w:szCs w:val="20"/>
        </w:rPr>
        <w:t>едоставлению по предоставлению муниципальной</w:t>
      </w: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услуги  </w:t>
      </w:r>
    </w:p>
    <w:p w:rsidR="00A9309C" w:rsidRDefault="00330609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="005022CB"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Перераспределение земель и (или) земельных участков, находящихся </w:t>
      </w:r>
      <w:proofErr w:type="gramStart"/>
      <w:r w:rsidR="005022CB"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="005022CB"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9309C" w:rsidRDefault="005022CB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A9309C" w:rsidRDefault="005022CB" w:rsidP="005022CB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» </w:t>
      </w:r>
    </w:p>
    <w:p w:rsidR="00330609" w:rsidRPr="005022CB" w:rsidRDefault="00330609" w:rsidP="00330609">
      <w:pPr>
        <w:spacing w:after="66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D56DD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СОГЛАШЕНИЕ № _____</w:t>
      </w:r>
    </w:p>
    <w:p w:rsidR="00330609" w:rsidRPr="005022CB" w:rsidRDefault="00330609" w:rsidP="00FD56DD">
      <w:pPr>
        <w:spacing w:after="4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5022CB" w:rsidRDefault="00330609" w:rsidP="00FD56DD">
      <w:pPr>
        <w:spacing w:after="4" w:line="247" w:lineRule="auto"/>
        <w:ind w:right="101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государственная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собственность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</w:t>
      </w:r>
      <w:r w:rsidR="00260F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5022CB" w:rsidRDefault="00330609" w:rsidP="00330609">
      <w:pPr>
        <w:spacing w:after="10" w:line="249" w:lineRule="auto"/>
        <w:ind w:right="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органа) </w:t>
      </w:r>
    </w:p>
    <w:p w:rsidR="00330609" w:rsidRPr="005022CB" w:rsidRDefault="00330609" w:rsidP="00FD56DD">
      <w:pPr>
        <w:spacing w:after="25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5022CB" w:rsidRDefault="00330609" w:rsidP="00330609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Предмет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собственности. </w:t>
      </w: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*1.2.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разрешенного использования: __________, на который возникает право муниципальной собственности. </w:t>
      </w:r>
      <w:proofErr w:type="gramEnd"/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Размер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платы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площади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__________.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Особые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Участка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В отношении Участка установлены следующие ограничения</w:t>
      </w:r>
      <w:r w:rsidR="00673E83"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и обременения: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3.1.1.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3.1.2.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3.1.3. </w:t>
      </w:r>
    </w:p>
    <w:p w:rsidR="00330609" w:rsidRPr="005022CB" w:rsidRDefault="00330609" w:rsidP="00673E83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5022CB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52" w:line="259" w:lineRule="auto"/>
        <w:ind w:right="18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 </w:t>
      </w: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срок не позднее _____ дней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 даты получения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5022CB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права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5022CB" w:rsidRDefault="00330609" w:rsidP="00673E83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673E83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Прочие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__________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5022CB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Адреса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подписи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5022C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673E83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330609" w:rsidRPr="005022C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</w:p>
    <w:p w:rsidR="00330609" w:rsidRPr="005022CB" w:rsidRDefault="00330609" w:rsidP="00330609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  <w:sectPr w:rsidR="00330609" w:rsidRPr="005022CB" w:rsidSect="00C2749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260F4E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60F4E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2</w:t>
      </w:r>
    </w:p>
    <w:p w:rsidR="00260F4E" w:rsidRPr="00A9309C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60F4E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A9309C" w:rsidRDefault="00260F4E" w:rsidP="00260F4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5022CB" w:rsidRDefault="00330609" w:rsidP="00330609">
      <w:pPr>
        <w:spacing w:after="0" w:line="265" w:lineRule="auto"/>
        <w:ind w:right="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spacing w:after="108" w:line="248" w:lineRule="auto"/>
        <w:ind w:right="-1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5022CB" w:rsidRDefault="00B07998" w:rsidP="00673E83">
      <w:pPr>
        <w:spacing w:after="2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5022CB" w:rsidRDefault="00330609" w:rsidP="005022CB">
      <w:pPr>
        <w:spacing w:after="58" w:line="23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5022CB" w:rsidRDefault="00330609" w:rsidP="00673E83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673E83">
      <w:pPr>
        <w:spacing w:after="1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  <w:r w:rsidR="00330609"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___________ </w:t>
      </w:r>
    </w:p>
    <w:p w:rsidR="00673E83" w:rsidRPr="005022CB" w:rsidRDefault="00075A02" w:rsidP="00075A02">
      <w:pPr>
        <w:spacing w:after="5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30609" w:rsidRPr="005022CB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330609" w:rsidRPr="005022CB" w:rsidRDefault="00330609" w:rsidP="00673E83">
      <w:pPr>
        <w:spacing w:after="5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330609" w:rsidRPr="005022CB" w:rsidRDefault="00330609" w:rsidP="00673E83">
      <w:pPr>
        <w:spacing w:after="15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5022CB" w:rsidRDefault="00330609" w:rsidP="00330609">
      <w:pPr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</w:t>
      </w:r>
    </w:p>
    <w:p w:rsidR="00330609" w:rsidRPr="005022CB" w:rsidRDefault="00330609" w:rsidP="00330609">
      <w:pPr>
        <w:spacing w:after="1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5022CB" w:rsidRDefault="00330609" w:rsidP="00330609">
      <w:pPr>
        <w:spacing w:after="2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___________№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 xml:space="preserve">,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принято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330609" w:rsidRPr="005022CB" w:rsidRDefault="00330609" w:rsidP="00673E83">
      <w:pPr>
        <w:spacing w:after="0" w:line="259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Разъяснение причин отказа: </w:t>
      </w:r>
    </w:p>
    <w:p w:rsidR="00330609" w:rsidRPr="005022CB" w:rsidRDefault="00330609" w:rsidP="00673E83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Дополнительно информируем: ____________________________________________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330609" w:rsidRPr="005022CB" w:rsidRDefault="00330609" w:rsidP="00673E83">
      <w:pPr>
        <w:spacing w:after="36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5022CB" w:rsidRDefault="00330609" w:rsidP="00673E83">
      <w:pPr>
        <w:spacing w:after="1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5022CB" w:rsidRDefault="00330609" w:rsidP="00673E83">
      <w:pPr>
        <w:spacing w:after="15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5022CB" w:rsidRDefault="00330609" w:rsidP="00330609">
      <w:pPr>
        <w:spacing w:after="17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330609">
      <w:pPr>
        <w:spacing w:after="73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5022CB" w:rsidRDefault="00673E83" w:rsidP="00330609">
      <w:pPr>
        <w:spacing w:after="51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spacing w:after="0" w:line="21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Arial" w:hAnsi="Arial" w:cs="Arial"/>
          <w:color w:val="000000"/>
          <w:sz w:val="24"/>
          <w:szCs w:val="24"/>
        </w:rPr>
        <w:t>Э</w:t>
      </w:r>
      <w:r w:rsidR="00330609" w:rsidRPr="005022CB">
        <w:rPr>
          <w:rFonts w:ascii="Arial" w:eastAsia="Arial" w:hAnsi="Arial" w:cs="Arial"/>
          <w:color w:val="000000"/>
          <w:sz w:val="24"/>
          <w:szCs w:val="24"/>
        </w:rPr>
        <w:t xml:space="preserve">лектронная </w:t>
      </w:r>
      <w:r w:rsidRPr="005022C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330609" w:rsidRPr="005022CB">
        <w:rPr>
          <w:rFonts w:ascii="Arial" w:eastAsia="Arial" w:hAnsi="Arial" w:cs="Arial"/>
          <w:color w:val="000000"/>
          <w:sz w:val="24"/>
          <w:szCs w:val="24"/>
        </w:rPr>
        <w:t xml:space="preserve">подпись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C922D2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922D2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922D2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348E" w:rsidRDefault="0070348E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73E83" w:rsidRPr="0070348E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70348E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3</w:t>
      </w:r>
    </w:p>
    <w:p w:rsidR="0070348E" w:rsidRPr="00A9309C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0348E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A9309C" w:rsidRDefault="0070348E" w:rsidP="0070348E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5022CB" w:rsidRDefault="00330609" w:rsidP="00330609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31465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5022CB" w:rsidRDefault="00330609" w:rsidP="00F31465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F31465">
      <w:pPr>
        <w:spacing w:after="0" w:line="23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2" w:line="259" w:lineRule="auto"/>
        <w:ind w:right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Pr="005022CB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Pr="005022CB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21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На Ваше обращение от ___________  № _______</w:t>
      </w:r>
      <w:r w:rsidR="009826C2" w:rsidRPr="005022CB">
        <w:rPr>
          <w:rFonts w:ascii="Arial" w:eastAsia="Times New Roman" w:hAnsi="Arial" w:cs="Arial"/>
          <w:color w:val="000000"/>
          <w:sz w:val="24"/>
          <w:szCs w:val="24"/>
        </w:rPr>
        <w:t>____  Администрация ___________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соглашение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5022CB">
        <w:rPr>
          <w:rFonts w:ascii="Arial" w:eastAsia="Times New Roman" w:hAnsi="Arial" w:cs="Arial"/>
          <w:color w:val="000000"/>
          <w:sz w:val="24"/>
          <w:szCs w:val="24"/>
        </w:rPr>
        <w:t>муниципальной собственности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5022CB" w:rsidRDefault="00330609" w:rsidP="00673E83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5022CB" w:rsidRDefault="00673E83" w:rsidP="00330609">
      <w:pPr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673E83" w:rsidP="00330609">
      <w:pPr>
        <w:tabs>
          <w:tab w:val="center" w:pos="5033"/>
        </w:tabs>
        <w:spacing w:after="4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tabs>
          <w:tab w:val="center" w:pos="9561"/>
        </w:tabs>
        <w:spacing w:after="14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5022CB">
        <w:rPr>
          <w:rFonts w:ascii="Arial" w:eastAsia="Arial" w:hAnsi="Arial" w:cs="Arial"/>
          <w:color w:val="000000"/>
          <w:sz w:val="24"/>
          <w:szCs w:val="24"/>
        </w:rPr>
        <w:tab/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131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922D2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922D2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922D2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Default="00F31465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73E83" w:rsidRPr="00F31465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31465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4</w:t>
      </w:r>
    </w:p>
    <w:p w:rsidR="00F31465" w:rsidRPr="00A9309C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31465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A9309C" w:rsidRDefault="00F31465" w:rsidP="00F31465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5022CB" w:rsidRDefault="00673E83" w:rsidP="00330609">
      <w:pPr>
        <w:keepNext/>
        <w:keepLines/>
        <w:spacing w:after="110" w:line="249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5022CB" w:rsidRDefault="00673E83" w:rsidP="00673E83">
      <w:pPr>
        <w:spacing w:after="1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Кому: ___________ </w:t>
      </w:r>
    </w:p>
    <w:p w:rsidR="00673E83" w:rsidRPr="005022CB" w:rsidRDefault="00673E83" w:rsidP="00F31465">
      <w:pPr>
        <w:spacing w:after="5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673E83" w:rsidRPr="005022CB" w:rsidRDefault="00673E83" w:rsidP="00673E83">
      <w:pPr>
        <w:spacing w:after="5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673E83" w:rsidRPr="005022CB" w:rsidRDefault="00673E83" w:rsidP="00673E83">
      <w:pPr>
        <w:spacing w:after="15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5022CB" w:rsidRDefault="00330609" w:rsidP="00673E83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5022CB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330609" w:rsidRPr="005022CB" w:rsidRDefault="00330609" w:rsidP="00330609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2C9D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От «___» ___________ 20__г.      </w:t>
      </w:r>
      <w:r w:rsidR="00AD2C9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2C9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D2C9D" w:rsidRPr="005022CB">
        <w:rPr>
          <w:rFonts w:ascii="Arial" w:eastAsia="Times New Roman" w:hAnsi="Arial" w:cs="Arial"/>
          <w:color w:val="000000"/>
          <w:sz w:val="24"/>
          <w:szCs w:val="24"/>
        </w:rPr>
        <w:t>№___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330609" w:rsidRPr="005022CB" w:rsidRDefault="00673E83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330609" w:rsidRPr="005022CB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5022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5022CB" w:rsidRDefault="00330609" w:rsidP="00673E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673E83">
      <w:pPr>
        <w:spacing w:after="5" w:line="240" w:lineRule="auto"/>
        <w:ind w:right="6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</w:t>
      </w: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площадью___________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, расположенного в кадастровом квартале: ___________, руководствуясь статьей со ст. 11.10, Земельного кодекса Российской Федерации, в соответствии 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___________,</w:t>
      </w:r>
      <w:r w:rsidRPr="005022C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5022CB" w:rsidRDefault="00330609" w:rsidP="00330609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>их)</w:t>
      </w:r>
      <w:proofErr w:type="spellStart"/>
      <w:r w:rsidRPr="005022CB">
        <w:rPr>
          <w:rFonts w:ascii="Arial" w:eastAsia="Times New Roman" w:hAnsi="Arial" w:cs="Arial"/>
          <w:color w:val="000000"/>
          <w:sz w:val="24"/>
          <w:szCs w:val="24"/>
        </w:rPr>
        <w:t>ся</w:t>
      </w:r>
      <w:proofErr w:type="spell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Start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(___________) </w:t>
      </w:r>
      <w:proofErr w:type="gramEnd"/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5022CB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5022CB" w:rsidRDefault="00B07998" w:rsidP="00673E83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 w:rsidRPr="00B0799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5022CB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(должность)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ab/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330609" w:rsidRPr="005022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(подпись, фамилия, инициалы) </w:t>
      </w:r>
    </w:p>
    <w:p w:rsidR="00330609" w:rsidRPr="005022C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2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5022CB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30609" w:rsidRPr="00C922D2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73E83" w:rsidRPr="00F63C10" w:rsidRDefault="00673E83" w:rsidP="00673E83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63C10">
        <w:rPr>
          <w:rFonts w:ascii="Arial" w:eastAsia="Times New Roman" w:hAnsi="Arial" w:cs="Arial"/>
          <w:color w:val="000000"/>
          <w:sz w:val="20"/>
          <w:szCs w:val="20"/>
        </w:rPr>
        <w:t>Приложение № 5</w:t>
      </w:r>
    </w:p>
    <w:p w:rsidR="00F63C10" w:rsidRPr="00A9309C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63C10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A9309C" w:rsidRDefault="00F63C10" w:rsidP="00F63C10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60744B" w:rsidRDefault="00330609" w:rsidP="00330609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16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187" w:line="248" w:lineRule="auto"/>
        <w:ind w:right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60744B" w:rsidRDefault="00330609" w:rsidP="00330609">
      <w:pPr>
        <w:spacing w:after="7" w:line="259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673E83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0" w:line="259" w:lineRule="auto"/>
        <w:ind w:right="44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0744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60744B" w:rsidRDefault="00330609" w:rsidP="00673E83">
      <w:pPr>
        <w:spacing w:after="72" w:line="259" w:lineRule="auto"/>
        <w:ind w:right="36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gramEnd"/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от кого: _____________________________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60744B" w:rsidRDefault="00330609" w:rsidP="00673E83">
      <w:pPr>
        <w:spacing w:after="72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330609" w:rsidRPr="0060744B" w:rsidRDefault="00330609" w:rsidP="00673E83">
      <w:pPr>
        <w:spacing w:after="72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60744B" w:rsidRDefault="00330609" w:rsidP="00673E83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личность, контактный телефон, адрес электронной почты,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60744B" w:rsidRDefault="00330609" w:rsidP="00673E83">
      <w:pPr>
        <w:spacing w:after="3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330609" w:rsidRPr="0060744B" w:rsidRDefault="00330609" w:rsidP="00673E83">
      <w:pPr>
        <w:spacing w:after="3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 </w:t>
      </w:r>
    </w:p>
    <w:p w:rsidR="00330609" w:rsidRPr="0060744B" w:rsidRDefault="00330609" w:rsidP="00673E83">
      <w:pPr>
        <w:spacing w:after="2" w:line="224" w:lineRule="auto"/>
        <w:ind w:right="125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(данные представителя заявителя)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82" w:line="259" w:lineRule="auto"/>
        <w:ind w:right="3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673E83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>Заявление</w:t>
      </w:r>
    </w:p>
    <w:p w:rsidR="00330609" w:rsidRPr="0060744B" w:rsidRDefault="00330609" w:rsidP="00673E83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60744B" w:rsidRDefault="00330609" w:rsidP="00330609">
      <w:pPr>
        <w:spacing w:after="0" w:line="259" w:lineRule="auto"/>
        <w:ind w:right="113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60744B" w:rsidRDefault="00330609" w:rsidP="00965710">
      <w:pPr>
        <w:spacing w:after="14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0744B">
        <w:rPr>
          <w:rFonts w:ascii="Arial" w:eastAsia="Times New Roman" w:hAnsi="Arial" w:cs="Arial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ФИО собственника земельного участка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) с кадастровым номером 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60744B">
        <w:rPr>
          <w:rFonts w:ascii="Arial" w:eastAsia="Times New Roman" w:hAnsi="Arial" w:cs="Arial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673E83" w:rsidRPr="0060744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или </w:t>
      </w:r>
      <w:proofErr w:type="gramStart"/>
      <w:r w:rsidRPr="0060744B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gramEnd"/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межевания территории, в границах которой осуществляется перераспределение земельных участков). </w:t>
      </w:r>
    </w:p>
    <w:p w:rsidR="00330609" w:rsidRPr="0060744B" w:rsidRDefault="00330609" w:rsidP="00673E83">
      <w:pPr>
        <w:spacing w:after="14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60744B" w:rsidRDefault="00330609" w:rsidP="00330609">
      <w:pPr>
        <w:spacing w:after="14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673E83" w:rsidRPr="0060744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</w:t>
      </w:r>
    </w:p>
    <w:p w:rsidR="00330609" w:rsidRPr="0060744B" w:rsidRDefault="00330609" w:rsidP="00965710">
      <w:pPr>
        <w:spacing w:after="14" w:line="249" w:lineRule="auto"/>
        <w:ind w:right="5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Приложение: </w:t>
      </w: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/>
      </w:tblPr>
      <w:tblGrid>
        <w:gridCol w:w="8790"/>
        <w:gridCol w:w="850"/>
      </w:tblGrid>
      <w:tr w:rsidR="00330609" w:rsidRPr="0060744B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60744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4047F8">
            <w:pPr>
              <w:spacing w:after="0" w:line="259" w:lineRule="auto"/>
              <w:ind w:right="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МФЦ, расположенном по адресу:</w:t>
            </w: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60744B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60744B" w:rsidRDefault="00330609" w:rsidP="00330609">
            <w:pPr>
              <w:spacing w:after="0" w:line="259" w:lineRule="auto"/>
              <w:ind w:right="3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4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E062C3" w:rsidP="00330609">
      <w:pPr>
        <w:spacing w:after="33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B0799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 w:rsidR="00B0799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60744B" w:rsidRDefault="00330609" w:rsidP="00330609">
      <w:pPr>
        <w:spacing w:after="68" w:line="244" w:lineRule="auto"/>
        <w:ind w:right="186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(подпись)           </w:t>
      </w:r>
      <w:r w:rsidR="00E062C3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60744B" w:rsidRDefault="00330609" w:rsidP="00330609">
      <w:pPr>
        <w:spacing w:after="12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60744B" w:rsidRDefault="00330609" w:rsidP="00965710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="00965710"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60744B" w:rsidRDefault="00330609" w:rsidP="0033060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4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C922D2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922D2">
          <w:headerReference w:type="even" r:id="rId13"/>
          <w:headerReference w:type="default" r:id="rId14"/>
          <w:headerReference w:type="first" r:id="rId15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A55F1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330609" w:rsidRPr="00AB4FCA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Основание для начала</w:t>
            </w:r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Содержание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административных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 выполнения</w:t>
            </w:r>
          </w:p>
          <w:p w:rsidR="00330609" w:rsidRPr="00AB4FCA" w:rsidRDefault="00F63364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</w:t>
            </w:r>
            <w:r w:rsidR="00F63364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ное лицо, ответстве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нное </w:t>
            </w:r>
            <w:proofErr w:type="gram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gramEnd"/>
          </w:p>
          <w:p w:rsidR="00330609" w:rsidRPr="00AB4FCA" w:rsidRDefault="00F63364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ие</w:t>
            </w:r>
          </w:p>
          <w:p w:rsidR="00330609" w:rsidRPr="00AB4FCA" w:rsidRDefault="00F63364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 выполнения</w:t>
            </w:r>
          </w:p>
          <w:p w:rsidR="00330609" w:rsidRPr="00AB4FCA" w:rsidRDefault="00F63364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действия/</w:t>
            </w:r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используемая</w:t>
            </w:r>
          </w:p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Критерии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принятия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AB4FCA" w:rsidRDefault="00330609" w:rsidP="000C11FD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 </w:t>
            </w:r>
            <w:proofErr w:type="gram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</w:t>
            </w:r>
            <w:proofErr w:type="gramEnd"/>
          </w:p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330609" w:rsidRPr="00AB4FCA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330609" w:rsidRPr="00AB4FCA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AB4FC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0609" w:rsidRPr="00AB4FCA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AF20EF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</w:t>
            </w:r>
            <w:proofErr w:type="gram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Уполномоченный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  <w:r w:rsidR="00965710"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зарегистрированных документов,</w:t>
            </w:r>
            <w:r w:rsidR="00965710"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FA55F1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Административного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регламента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F63364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ченного орга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на, ответственное за предостав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</w:t>
            </w:r>
            <w:r w:rsidR="00965710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льной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F63364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ГИС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ему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0609" w:rsidRPr="00AB4FCA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AB4FCA" w:rsidRDefault="00330609" w:rsidP="000C11FD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AB4FCA" w:rsidRDefault="00330609" w:rsidP="000C11FD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A55F1" w:rsidRPr="00A9309C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A55F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A55F1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A9309C" w:rsidRDefault="00FA55F1" w:rsidP="000C11FD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D900A6" w:rsidRDefault="00330609" w:rsidP="00D900A6">
      <w:pPr>
        <w:spacing w:after="8" w:line="248" w:lineRule="auto"/>
        <w:ind w:right="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A55F1" w:rsidRDefault="00FA55F1" w:rsidP="00965710">
      <w:pPr>
        <w:spacing w:after="1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5710" w:rsidRPr="00D900A6" w:rsidRDefault="00965710" w:rsidP="00965710">
      <w:pPr>
        <w:spacing w:after="1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D900A6" w:rsidRDefault="00965710" w:rsidP="007C775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900A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муниципальной</w:t>
      </w:r>
      <w:proofErr w:type="spellEnd"/>
      <w:proofErr w:type="gramEnd"/>
      <w:r w:rsidRPr="00D900A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900A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137"/>
        <w:gridCol w:w="121"/>
        <w:gridCol w:w="3373"/>
        <w:gridCol w:w="1607"/>
        <w:gridCol w:w="1781"/>
        <w:gridCol w:w="1991"/>
        <w:gridCol w:w="1917"/>
        <w:gridCol w:w="2430"/>
      </w:tblGrid>
      <w:tr w:rsidR="00330609" w:rsidRPr="00650CFF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ind w:right="2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30609" w:rsidRPr="00650CFF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енного органа, ответственное за предостав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ind w:right="2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ind w:righ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650CFF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965710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Получение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посредством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СМЭВ</w:t>
            </w:r>
          </w:p>
        </w:tc>
      </w:tr>
      <w:tr w:rsidR="00330609" w:rsidRPr="00650CFF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ых документов,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указанные в пункте 2.3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день регистрации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965710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 лицо Уполномо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отсутствие документов, необходимых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650CFF" w:rsidRDefault="00330609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межведомственного запроса в органы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63364" w:rsidRPr="00650CFF" w:rsidRDefault="00F63364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использованием </w:t>
            </w:r>
          </w:p>
          <w:p w:rsidR="00330609" w:rsidRPr="00650CFF" w:rsidRDefault="00F63364" w:rsidP="00F63364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СМЭВ</w:t>
            </w:r>
          </w:p>
        </w:tc>
      </w:tr>
    </w:tbl>
    <w:p w:rsidR="00330609" w:rsidRPr="00650CFF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650CFF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123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Default="00330609" w:rsidP="00DB60B5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рабочих дня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дня направления межведомств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енного запроса в орган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организацию, предоставляю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щие документ и информацию, если иные сроки</w:t>
            </w:r>
            <w:r w:rsidR="009F3C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предусмотрен </w:t>
            </w:r>
            <w:proofErr w:type="spellStart"/>
            <w:r w:rsidR="009F3C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proofErr w:type="spellEnd"/>
            <w:r w:rsidR="009F3C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законодатель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</w:p>
          <w:p w:rsidR="00330609" w:rsidRPr="00650CFF" w:rsidRDefault="00330609" w:rsidP="00DB60B5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вом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оченны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 орган) /ГИС/</w:t>
            </w:r>
            <w:proofErr w:type="gramEnd"/>
          </w:p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DB60B5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53BAC" w:rsidRPr="00650CFF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053BAC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Рассмотрение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</w:p>
        </w:tc>
      </w:tr>
      <w:tr w:rsidR="00053BAC" w:rsidRPr="00650CFF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53BAC" w:rsidRPr="00650512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ответственному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  <w:p w:rsidR="00053BAC" w:rsidRPr="00650CFF" w:rsidRDefault="00053BAC" w:rsidP="00D27ECB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основания отказа в предоставлении </w:t>
            </w: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государственной</w:t>
            </w:r>
            <w:proofErr w:type="gramEnd"/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(муниципальной</w:t>
            </w:r>
            <w:proofErr w:type="gramEnd"/>
          </w:p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услуги,</w:t>
            </w:r>
          </w:p>
          <w:p w:rsidR="00053BAC" w:rsidRPr="00053BAC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650CFF" w:rsidRDefault="00053BAC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650CFF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D27ECB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Принятие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</w:tr>
      <w:tr w:rsidR="002642A7" w:rsidRPr="00650CFF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№ 1, № 2, № 3, № 4 к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Административному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регламенту</w:t>
            </w:r>
            <w:proofErr w:type="spellEnd"/>
          </w:p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или </w:t>
            </w: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</w:t>
            </w:r>
            <w:proofErr w:type="gramEnd"/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отказе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Руководит ель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650CFF" w:rsidRDefault="002642A7" w:rsidP="002642A7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 № 3, № 4 к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Административному</w:t>
            </w:r>
          </w:p>
          <w:p w:rsidR="002642A7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регламенту, </w:t>
            </w: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подписанный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усиленной квалифицированной подписью руководителя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полномоченного органа или иного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</w:t>
            </w:r>
          </w:p>
          <w:p w:rsidR="002642A7" w:rsidRPr="00650CFF" w:rsidRDefault="002642A7" w:rsidP="002642A7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</w:p>
        </w:tc>
      </w:tr>
    </w:tbl>
    <w:p w:rsidR="00330609" w:rsidRPr="000A6FF8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650CFF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650CFF">
            <w:pPr>
              <w:spacing w:after="0" w:line="259" w:lineRule="auto"/>
              <w:ind w:right="83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Выдача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результата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330609" w:rsidRPr="00650CFF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указанного в пункте 2.5 </w:t>
            </w:r>
          </w:p>
          <w:p w:rsidR="00330609" w:rsidRPr="00650CFF" w:rsidRDefault="00F63364" w:rsidP="00330609">
            <w:pPr>
              <w:spacing w:after="0" w:line="259" w:lineRule="auto"/>
              <w:ind w:right="3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ind w:righ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ация результата предоставления </w:t>
            </w:r>
          </w:p>
          <w:p w:rsidR="00330609" w:rsidRPr="00650CFF" w:rsidRDefault="00965710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 окончания процедуры принятия реше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(в общий срок предоставления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ной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ление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альной 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й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 </w:t>
            </w:r>
          </w:p>
        </w:tc>
      </w:tr>
      <w:tr w:rsidR="00330609" w:rsidRPr="00650CFF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указанного в пункте 2.5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сроки, </w:t>
            </w:r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установленные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соглашением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</w:t>
            </w:r>
          </w:p>
          <w:p w:rsidR="00965710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аимодействии</w:t>
            </w:r>
            <w:proofErr w:type="gramEnd"/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между Уполномочен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ным органом  и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ное лицо Уполномо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ченного 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органа, ответственное за предоставление 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9" w:line="238" w:lineRule="auto"/>
              <w:ind w:righ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Уполномоченны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й орган) / АИС </w:t>
            </w:r>
            <w:proofErr w:type="gramEnd"/>
          </w:p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МФЦ</w:t>
            </w:r>
            <w:r w:rsidRPr="00650C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выдачи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результата </w:t>
            </w:r>
          </w:p>
          <w:p w:rsidR="00965710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многофункцион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альном </w:t>
            </w:r>
            <w:proofErr w:type="gramStart"/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центре</w:t>
            </w:r>
            <w:proofErr w:type="gramEnd"/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а также под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ача Запроса через многофункцион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выдача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заявителю в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многофункцио</w:t>
            </w:r>
            <w:proofErr w:type="spellEnd"/>
          </w:p>
          <w:p w:rsidR="00965710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нально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</w:t>
            </w:r>
            <w:proofErr w:type="spellEnd"/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центра; 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0A6F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965710" w:rsidRPr="00650CFF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330609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Направление заявителю результата предоставления </w:t>
            </w: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65710" w:rsidRPr="00650CFF" w:rsidRDefault="00965710" w:rsidP="004655A3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день реги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страции результата предоставлен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ия </w:t>
            </w:r>
          </w:p>
          <w:p w:rsidR="00965710" w:rsidRPr="00650CFF" w:rsidRDefault="00F63364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Default="00F63364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</w:t>
            </w:r>
            <w:proofErr w:type="spellEnd"/>
          </w:p>
          <w:p w:rsidR="00D90110" w:rsidRDefault="00D901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</w:t>
            </w:r>
            <w:r w:rsidR="00F63364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</w:t>
            </w:r>
            <w:proofErr w:type="spellEnd"/>
          </w:p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965710" w:rsidP="004655A3">
            <w:pPr>
              <w:spacing w:after="0" w:line="259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Default="00330609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p w:rsidR="00D90110" w:rsidRPr="00650CFF" w:rsidRDefault="00D90110" w:rsidP="00330609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221"/>
        <w:gridCol w:w="3519"/>
        <w:gridCol w:w="1618"/>
        <w:gridCol w:w="1781"/>
        <w:gridCol w:w="1920"/>
        <w:gridCol w:w="1833"/>
        <w:gridCol w:w="2465"/>
      </w:tblGrid>
      <w:tr w:rsidR="00330609" w:rsidRPr="00650CFF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F63364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 в реестр решений</w:t>
            </w:r>
          </w:p>
        </w:tc>
      </w:tr>
      <w:tr w:rsidR="00330609" w:rsidRPr="00650CFF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луги, указанного в пункте 2.5 </w:t>
            </w:r>
          </w:p>
          <w:p w:rsidR="00330609" w:rsidRPr="00650CFF" w:rsidRDefault="00F63364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AF20EF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услуги, указанном в пункте 2.5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F63364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ченного органа, </w:t>
            </w: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ответственное за предоставление муницип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650CFF" w:rsidRDefault="00330609" w:rsidP="0033060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650CFF" w:rsidRDefault="00330609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пункте 2.5 </w:t>
            </w:r>
          </w:p>
          <w:p w:rsidR="00330609" w:rsidRPr="00650CFF" w:rsidRDefault="00965710" w:rsidP="00965710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D900A6" w:rsidRDefault="00330609" w:rsidP="00330609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D900A6">
          <w:headerReference w:type="even" r:id="rId16"/>
          <w:headerReference w:type="default" r:id="rId17"/>
          <w:headerReference w:type="first" r:id="rId18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1E3E2F" w:rsidRDefault="00330609" w:rsidP="001E3E2F">
      <w:pPr>
        <w:spacing w:after="8" w:line="248" w:lineRule="auto"/>
        <w:ind w:right="-1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1E3E2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A9309C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E3E2F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A9309C" w:rsidRDefault="001E3E2F" w:rsidP="001E3E2F">
      <w:pPr>
        <w:spacing w:after="8" w:line="248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9309C">
        <w:rPr>
          <w:rFonts w:ascii="Arial" w:eastAsia="Times New Roman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D900A6" w:rsidRDefault="00330609" w:rsidP="00A1242A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D900A6" w:rsidRDefault="00330609" w:rsidP="00A1242A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F63364"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F63364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заявителя </w:t>
      </w:r>
      <w:proofErr w:type="gramEnd"/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отчество– </w:t>
      </w:r>
      <w:proofErr w:type="gramStart"/>
      <w:r w:rsidRPr="00D900A6">
        <w:rPr>
          <w:rFonts w:ascii="Arial" w:eastAsia="Times New Roman" w:hAnsi="Arial" w:cs="Arial"/>
          <w:color w:val="000000"/>
          <w:sz w:val="24"/>
          <w:szCs w:val="24"/>
        </w:rPr>
        <w:t>дл</w:t>
      </w:r>
      <w:proofErr w:type="gramEnd"/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я граждан, полное 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D900A6" w:rsidRDefault="00330609" w:rsidP="00A1242A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</w:p>
    <w:p w:rsidR="00330609" w:rsidRPr="00D900A6" w:rsidRDefault="00330609" w:rsidP="00A1242A">
      <w:pPr>
        <w:spacing w:after="1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D900A6" w:rsidRDefault="00330609" w:rsidP="00A1242A">
      <w:pPr>
        <w:spacing w:after="256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900A6">
        <w:rPr>
          <w:rFonts w:ascii="Arial" w:hAnsi="Arial" w:cs="Arial"/>
          <w:b/>
          <w:sz w:val="24"/>
          <w:szCs w:val="24"/>
        </w:rPr>
        <w:t>РЕШЕНИЕ</w:t>
      </w:r>
    </w:p>
    <w:p w:rsidR="00330609" w:rsidRPr="00D900A6" w:rsidRDefault="00330609" w:rsidP="00A1242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900A6">
        <w:rPr>
          <w:rFonts w:ascii="Arial" w:hAnsi="Arial" w:cs="Arial"/>
          <w:b/>
          <w:sz w:val="24"/>
          <w:szCs w:val="24"/>
        </w:rPr>
        <w:t>об отказе в при</w:t>
      </w:r>
      <w:r w:rsidR="00617B7F" w:rsidRPr="00D900A6">
        <w:rPr>
          <w:rFonts w:ascii="Arial" w:hAnsi="Arial" w:cs="Arial"/>
          <w:b/>
          <w:sz w:val="24"/>
          <w:szCs w:val="24"/>
        </w:rPr>
        <w:t xml:space="preserve">еме документов, необходимых для </w:t>
      </w:r>
      <w:r w:rsidRPr="00D900A6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30609" w:rsidRPr="00D900A6" w:rsidRDefault="00330609" w:rsidP="00A1242A">
      <w:pPr>
        <w:spacing w:after="251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609" w:rsidRPr="00D900A6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D900A6">
        <w:rPr>
          <w:rFonts w:ascii="Arial" w:eastAsia="Times New Roman" w:hAnsi="Arial" w:cs="Arial"/>
          <w:i/>
          <w:color w:val="000000"/>
          <w:sz w:val="24"/>
          <w:szCs w:val="24"/>
        </w:rPr>
        <w:t>выбрать нужное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1E3E2F" w:rsidRDefault="00F63364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E2F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1E3E2F">
        <w:rPr>
          <w:rFonts w:ascii="Arial" w:eastAsia="Times New Roman" w:hAnsi="Arial" w:cs="Arial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D900A6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D900A6" w:rsidRDefault="00330609" w:rsidP="00A1242A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>Дополнительная информация: __</w:t>
      </w:r>
      <w:r w:rsidR="00F63364" w:rsidRPr="00D900A6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D900A6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D900A6" w:rsidRDefault="00330609" w:rsidP="00A1242A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D900A6" w:rsidRDefault="00B07998" w:rsidP="00A1242A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 w:rsidRPr="00B0799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D900A6" w:rsidRDefault="00F63364" w:rsidP="00A1242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900A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D900A6">
        <w:rPr>
          <w:rFonts w:ascii="Arial" w:eastAsia="Times New Roman" w:hAnsi="Arial" w:cs="Arial"/>
          <w:color w:val="000000"/>
          <w:sz w:val="24"/>
          <w:szCs w:val="24"/>
        </w:rPr>
        <w:t>ФИ О</w:t>
      </w:r>
      <w:r w:rsidR="00330609" w:rsidRPr="00D900A6">
        <w:rPr>
          <w:rFonts w:ascii="Arial" w:eastAsia="Times New Roman" w:hAnsi="Arial" w:cs="Arial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D900A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D900A6">
        <w:rPr>
          <w:rFonts w:ascii="Arial" w:eastAsia="Times New Roman" w:hAnsi="Arial" w:cs="Arial"/>
          <w:color w:val="000000"/>
          <w:sz w:val="24"/>
          <w:szCs w:val="24"/>
          <w:lang w:val="en-US"/>
        </w:rPr>
        <w:t>Дата</w:t>
      </w:r>
      <w:proofErr w:type="spellEnd"/>
      <w:r w:rsidRPr="00D900A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sectPr w:rsidR="00330609" w:rsidRPr="00D900A6" w:rsidSect="00EC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19" w:rsidRDefault="000C1019" w:rsidP="00330609">
      <w:pPr>
        <w:spacing w:after="0" w:line="240" w:lineRule="auto"/>
      </w:pPr>
      <w:r>
        <w:separator/>
      </w:r>
    </w:p>
  </w:endnote>
  <w:endnote w:type="continuationSeparator" w:id="0">
    <w:p w:rsidR="000C1019" w:rsidRDefault="000C1019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19" w:rsidRDefault="000C1019" w:rsidP="00330609">
      <w:pPr>
        <w:spacing w:after="0" w:line="240" w:lineRule="auto"/>
      </w:pPr>
      <w:r>
        <w:separator/>
      </w:r>
    </w:p>
  </w:footnote>
  <w:footnote w:type="continuationSeparator" w:id="0">
    <w:p w:rsidR="000C1019" w:rsidRDefault="000C1019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ind w:right="73"/>
      <w:jc w:val="center"/>
    </w:pPr>
    <w:r w:rsidRPr="00B07998">
      <w:fldChar w:fldCharType="begin"/>
    </w:r>
    <w:r w:rsidR="00CB5876">
      <w:instrText xml:space="preserve"> PAGE   \* MERGEFORMAT </w:instrText>
    </w:r>
    <w:r w:rsidRPr="00B07998">
      <w:fldChar w:fldCharType="separate"/>
    </w:r>
    <w:r w:rsidR="00CB5876" w:rsidRPr="004C39B1">
      <w:rPr>
        <w:noProof/>
        <w:sz w:val="24"/>
      </w:rPr>
      <w:t>32</w:t>
    </w:r>
    <w:r>
      <w:rPr>
        <w:sz w:val="24"/>
      </w:rPr>
      <w:fldChar w:fldCharType="end"/>
    </w:r>
    <w:r w:rsidR="00CB5876">
      <w:rPr>
        <w:sz w:val="24"/>
      </w:rP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ind w:right="73"/>
      <w:jc w:val="center"/>
    </w:pPr>
    <w:r w:rsidRPr="00B07998">
      <w:fldChar w:fldCharType="begin"/>
    </w:r>
    <w:r w:rsidR="00CB5876">
      <w:instrText xml:space="preserve"> PAGE   \* MERGEFORMAT </w:instrText>
    </w:r>
    <w:r w:rsidRPr="00B07998">
      <w:fldChar w:fldCharType="separate"/>
    </w:r>
    <w:r w:rsidR="008A6EA7" w:rsidRPr="008A6EA7">
      <w:rPr>
        <w:noProof/>
        <w:sz w:val="24"/>
      </w:rPr>
      <w:t>27</w:t>
    </w:r>
    <w:r>
      <w:rPr>
        <w:sz w:val="24"/>
      </w:rPr>
      <w:fldChar w:fldCharType="end"/>
    </w:r>
    <w:r w:rsidR="00CB5876">
      <w:rPr>
        <w:sz w:val="24"/>
      </w:rPr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CB5876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CB5876" w:rsidRPr="004C39B1">
      <w:rPr>
        <w:noProof/>
      </w:rPr>
      <w:t>38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8A6EA7">
      <w:rPr>
        <w:noProof/>
      </w:rPr>
      <w:t>32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CB5876">
      <w:t>35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ind w:right="481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CB5876" w:rsidRPr="004C39B1">
      <w:rPr>
        <w:noProof/>
      </w:rPr>
      <w:t>48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ind w:right="481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8A6EA7">
      <w:rPr>
        <w:noProof/>
      </w:rPr>
      <w:t>39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76" w:rsidRDefault="00B07998">
    <w:pPr>
      <w:spacing w:after="0" w:line="259" w:lineRule="auto"/>
      <w:ind w:right="481"/>
      <w:jc w:val="center"/>
    </w:pPr>
    <w:r>
      <w:fldChar w:fldCharType="begin"/>
    </w:r>
    <w:r w:rsidR="00CB5876">
      <w:instrText xml:space="preserve"> PAGE   \* MERGEFORMAT </w:instrText>
    </w:r>
    <w:r>
      <w:fldChar w:fldCharType="separate"/>
    </w:r>
    <w:r w:rsidR="00CB5876">
      <w:t>38</w:t>
    </w:r>
    <w:r>
      <w:fldChar w:fldCharType="end"/>
    </w:r>
    <w:r w:rsidR="00CB5876">
      <w:t xml:space="preserve"> </w:t>
    </w:r>
  </w:p>
  <w:p w:rsidR="00CB5876" w:rsidRDefault="00CB5876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F9"/>
    <w:rsid w:val="00010380"/>
    <w:rsid w:val="00023A79"/>
    <w:rsid w:val="000302B6"/>
    <w:rsid w:val="00030E99"/>
    <w:rsid w:val="0004028C"/>
    <w:rsid w:val="0005111A"/>
    <w:rsid w:val="00053BAC"/>
    <w:rsid w:val="00075A02"/>
    <w:rsid w:val="00081B0A"/>
    <w:rsid w:val="00084084"/>
    <w:rsid w:val="000963B8"/>
    <w:rsid w:val="000A6FF8"/>
    <w:rsid w:val="000C1019"/>
    <w:rsid w:val="000C11FD"/>
    <w:rsid w:val="001334E3"/>
    <w:rsid w:val="0015185F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3B3119"/>
    <w:rsid w:val="004047F8"/>
    <w:rsid w:val="004052A8"/>
    <w:rsid w:val="004243B3"/>
    <w:rsid w:val="00430B4B"/>
    <w:rsid w:val="00440AAE"/>
    <w:rsid w:val="00462800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1956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D357E"/>
    <w:rsid w:val="006E249C"/>
    <w:rsid w:val="006E560C"/>
    <w:rsid w:val="006F0777"/>
    <w:rsid w:val="0070123C"/>
    <w:rsid w:val="00702C02"/>
    <w:rsid w:val="0070348E"/>
    <w:rsid w:val="00763750"/>
    <w:rsid w:val="0077670E"/>
    <w:rsid w:val="007808F0"/>
    <w:rsid w:val="00782C0F"/>
    <w:rsid w:val="00784B8B"/>
    <w:rsid w:val="00790F03"/>
    <w:rsid w:val="007A30F1"/>
    <w:rsid w:val="007C3329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A7"/>
    <w:rsid w:val="008A6EC0"/>
    <w:rsid w:val="008D7944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82249"/>
    <w:rsid w:val="00A9309C"/>
    <w:rsid w:val="00AB4FCA"/>
    <w:rsid w:val="00AB606F"/>
    <w:rsid w:val="00AC13FC"/>
    <w:rsid w:val="00AD2C9D"/>
    <w:rsid w:val="00AF20EF"/>
    <w:rsid w:val="00B0239C"/>
    <w:rsid w:val="00B07998"/>
    <w:rsid w:val="00B45733"/>
    <w:rsid w:val="00B53DF1"/>
    <w:rsid w:val="00B82438"/>
    <w:rsid w:val="00B83102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65B89"/>
    <w:rsid w:val="00EA7D3C"/>
    <w:rsid w:val="00EC5AF5"/>
    <w:rsid w:val="00ED262F"/>
    <w:rsid w:val="00ED307F"/>
    <w:rsid w:val="00F25C16"/>
    <w:rsid w:val="00F31465"/>
    <w:rsid w:val="00F63364"/>
    <w:rsid w:val="00F63C10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F5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ino.ru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gochino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8D3B-5FDC-4D79-9B26-40B2001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39</Pages>
  <Words>13537</Words>
  <Characters>77161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Специалист</cp:lastModifiedBy>
  <cp:revision>154</cp:revision>
  <dcterms:created xsi:type="dcterms:W3CDTF">2022-04-14T04:36:00Z</dcterms:created>
  <dcterms:modified xsi:type="dcterms:W3CDTF">2023-11-15T04:39:00Z</dcterms:modified>
</cp:coreProperties>
</file>