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2C0D2E" w:rsidRDefault="00EB6312" w:rsidP="002309C8">
      <w:pPr>
        <w:ind w:left="-284"/>
        <w:jc w:val="both"/>
      </w:pP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 xml:space="preserve">   ТОМСКАЯ ОБЛАСТЬ</w:t>
      </w: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МОЛЧАНОВСКИЙ РАЙОН</w:t>
      </w: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СОВЕТ МОГОЧИНСКОГО СЕЛЬСКОГО ПОСЕЛЕНИЯ</w:t>
      </w:r>
    </w:p>
    <w:p w:rsidR="00EB6312" w:rsidRPr="002309C8" w:rsidRDefault="00EB6312" w:rsidP="00EB6312">
      <w:pPr>
        <w:jc w:val="center"/>
        <w:rPr>
          <w:b/>
        </w:rPr>
      </w:pPr>
    </w:p>
    <w:p w:rsidR="00EB6312" w:rsidRPr="002309C8" w:rsidRDefault="00EB6312" w:rsidP="00EB6312">
      <w:pPr>
        <w:jc w:val="center"/>
        <w:rPr>
          <w:b/>
        </w:rPr>
      </w:pPr>
    </w:p>
    <w:p w:rsidR="00EB6312" w:rsidRPr="002309C8" w:rsidRDefault="00EB6312" w:rsidP="00EB6312">
      <w:pPr>
        <w:jc w:val="center"/>
        <w:rPr>
          <w:b/>
        </w:rPr>
      </w:pPr>
      <w:r w:rsidRPr="002309C8">
        <w:rPr>
          <w:b/>
        </w:rPr>
        <w:t>РЕШЕНИЕ</w:t>
      </w:r>
    </w:p>
    <w:p w:rsidR="00D33408" w:rsidRPr="002309C8" w:rsidRDefault="00D33408" w:rsidP="00D33408"/>
    <w:p w:rsidR="00D33408" w:rsidRPr="002309C8" w:rsidRDefault="00D33408" w:rsidP="00D33408"/>
    <w:p w:rsidR="00D33408" w:rsidRDefault="00611285" w:rsidP="00D33408">
      <w:pPr>
        <w:rPr>
          <w:b/>
        </w:rPr>
      </w:pPr>
      <w:r>
        <w:rPr>
          <w:b/>
        </w:rPr>
        <w:t>30.09</w:t>
      </w:r>
      <w:r w:rsidR="008B7C2E" w:rsidRPr="002309C8">
        <w:rPr>
          <w:b/>
        </w:rPr>
        <w:t>.2022</w:t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D33408" w:rsidRPr="002309C8">
        <w:rPr>
          <w:b/>
        </w:rPr>
        <w:tab/>
      </w:r>
      <w:r w:rsidR="00E5528E" w:rsidRPr="002309C8">
        <w:rPr>
          <w:b/>
        </w:rPr>
        <w:tab/>
      </w:r>
      <w:r w:rsidR="00E5528E" w:rsidRPr="002309C8">
        <w:rPr>
          <w:b/>
        </w:rPr>
        <w:tab/>
      </w:r>
      <w:r w:rsidR="00E5528E" w:rsidRPr="002309C8">
        <w:rPr>
          <w:b/>
        </w:rPr>
        <w:tab/>
      </w:r>
      <w:r w:rsidR="00D33408" w:rsidRPr="002309C8">
        <w:rPr>
          <w:b/>
        </w:rPr>
        <w:t xml:space="preserve">      № </w:t>
      </w:r>
      <w:r>
        <w:rPr>
          <w:b/>
        </w:rPr>
        <w:t>172</w:t>
      </w:r>
    </w:p>
    <w:p w:rsidR="008C4D91" w:rsidRDefault="008C4D91" w:rsidP="00D33408">
      <w:pPr>
        <w:rPr>
          <w:b/>
        </w:rPr>
      </w:pPr>
    </w:p>
    <w:p w:rsidR="008C4D91" w:rsidRPr="002365F8" w:rsidRDefault="008C4D91" w:rsidP="008C4D91">
      <w:pPr>
        <w:jc w:val="center"/>
      </w:pPr>
      <w:r w:rsidRPr="002365F8">
        <w:t>с. Могочино</w:t>
      </w:r>
    </w:p>
    <w:p w:rsidR="008C4D91" w:rsidRPr="002365F8" w:rsidRDefault="008C4D91" w:rsidP="00D33408"/>
    <w:p w:rsidR="00B51134" w:rsidRPr="002365F8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365F8" w:rsidRPr="002365F8" w:rsidRDefault="002365F8" w:rsidP="002365F8">
      <w:pPr>
        <w:tabs>
          <w:tab w:val="left" w:pos="1695"/>
        </w:tabs>
      </w:pPr>
      <w:r w:rsidRPr="002365F8">
        <w:t>О заместителе председателя Совета</w:t>
      </w:r>
    </w:p>
    <w:p w:rsidR="002365F8" w:rsidRPr="002365F8" w:rsidRDefault="002365F8" w:rsidP="002365F8">
      <w:pPr>
        <w:tabs>
          <w:tab w:val="left" w:pos="1695"/>
        </w:tabs>
      </w:pPr>
      <w:r w:rsidRPr="002365F8">
        <w:t>Могочинского сельского поселения</w:t>
      </w:r>
    </w:p>
    <w:p w:rsidR="002365F8" w:rsidRPr="002365F8" w:rsidRDefault="002365F8" w:rsidP="002365F8">
      <w:pPr>
        <w:tabs>
          <w:tab w:val="left" w:pos="1695"/>
        </w:tabs>
      </w:pPr>
    </w:p>
    <w:p w:rsidR="002365F8" w:rsidRPr="002365F8" w:rsidRDefault="002365F8" w:rsidP="002365F8">
      <w:pPr>
        <w:tabs>
          <w:tab w:val="left" w:pos="0"/>
        </w:tabs>
        <w:jc w:val="both"/>
      </w:pPr>
      <w:r w:rsidRPr="002365F8">
        <w:t xml:space="preserve">    </w:t>
      </w:r>
      <w:r w:rsidRPr="002365F8">
        <w:tab/>
        <w:t>Проведя тайное голосование по выборам заместителя председателя Совета Могочинского сельского поселения,</w:t>
      </w:r>
    </w:p>
    <w:p w:rsidR="002365F8" w:rsidRPr="002365F8" w:rsidRDefault="002365F8" w:rsidP="002365F8">
      <w:pPr>
        <w:tabs>
          <w:tab w:val="left" w:pos="1695"/>
        </w:tabs>
        <w:jc w:val="both"/>
      </w:pPr>
    </w:p>
    <w:p w:rsidR="002365F8" w:rsidRPr="002365F8" w:rsidRDefault="002365F8" w:rsidP="002365F8">
      <w:pPr>
        <w:tabs>
          <w:tab w:val="left" w:pos="1695"/>
        </w:tabs>
        <w:jc w:val="both"/>
      </w:pPr>
      <w:r w:rsidRPr="002365F8">
        <w:t>СОВЕТ МОГОЧИНСКОГО СЕЛЬСКОГО ПОСЕЛЕНИЯ РЕШИЛ:</w:t>
      </w:r>
    </w:p>
    <w:p w:rsidR="002365F8" w:rsidRPr="002365F8" w:rsidRDefault="002365F8" w:rsidP="002365F8">
      <w:pPr>
        <w:tabs>
          <w:tab w:val="left" w:pos="1695"/>
        </w:tabs>
        <w:jc w:val="both"/>
      </w:pPr>
    </w:p>
    <w:p w:rsidR="002365F8" w:rsidRPr="002365F8" w:rsidRDefault="002365F8" w:rsidP="002365F8">
      <w:pPr>
        <w:tabs>
          <w:tab w:val="left" w:pos="0"/>
        </w:tabs>
        <w:jc w:val="both"/>
      </w:pPr>
      <w:r w:rsidRPr="002365F8">
        <w:tab/>
        <w:t xml:space="preserve">1. Заместителем председателя Совета Могочинского сельского поселения пятого созыва избрать:  </w:t>
      </w:r>
    </w:p>
    <w:p w:rsidR="002365F8" w:rsidRPr="002365F8" w:rsidRDefault="002365F8" w:rsidP="002365F8">
      <w:pPr>
        <w:tabs>
          <w:tab w:val="left" w:pos="0"/>
        </w:tabs>
        <w:jc w:val="both"/>
      </w:pPr>
      <w:r w:rsidRPr="002365F8">
        <w:tab/>
        <w:t xml:space="preserve">- </w:t>
      </w:r>
      <w:proofErr w:type="spellStart"/>
      <w:r w:rsidR="00505A36">
        <w:t>Бгавина</w:t>
      </w:r>
      <w:proofErr w:type="spellEnd"/>
      <w:r w:rsidR="00505A36">
        <w:t xml:space="preserve"> Александра Александровича</w:t>
      </w:r>
      <w:r w:rsidRPr="002365F8">
        <w:t>.</w:t>
      </w:r>
    </w:p>
    <w:p w:rsidR="002365F8" w:rsidRPr="002365F8" w:rsidRDefault="002365F8" w:rsidP="002365F8">
      <w:pPr>
        <w:tabs>
          <w:tab w:val="left" w:pos="0"/>
        </w:tabs>
        <w:jc w:val="both"/>
      </w:pPr>
    </w:p>
    <w:p w:rsidR="002365F8" w:rsidRPr="002365F8" w:rsidRDefault="002365F8" w:rsidP="002365F8">
      <w:pPr>
        <w:jc w:val="both"/>
      </w:pPr>
      <w:r w:rsidRPr="002365F8">
        <w:tab/>
        <w:t xml:space="preserve">2. </w:t>
      </w:r>
      <w:r w:rsidRPr="002365F8">
        <w:rPr>
          <w:rFonts w:eastAsia="Courier New"/>
          <w:color w:val="auto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B51134" w:rsidRPr="002365F8" w:rsidRDefault="00B51134" w:rsidP="002365F8">
      <w:pPr>
        <w:tabs>
          <w:tab w:val="left" w:pos="0"/>
        </w:tabs>
        <w:jc w:val="both"/>
      </w:pPr>
    </w:p>
    <w:p w:rsidR="00B51134" w:rsidRPr="002365F8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2365F8" w:rsidRDefault="00B51134" w:rsidP="00B51134">
      <w:pPr>
        <w:tabs>
          <w:tab w:val="left" w:pos="1695"/>
        </w:tabs>
        <w:jc w:val="both"/>
      </w:pPr>
      <w:r w:rsidRPr="002365F8">
        <w:t xml:space="preserve">Председатель Совета </w:t>
      </w:r>
    </w:p>
    <w:p w:rsidR="00B51134" w:rsidRPr="002365F8" w:rsidRDefault="00B51134" w:rsidP="00B51134">
      <w:pPr>
        <w:tabs>
          <w:tab w:val="left" w:pos="1695"/>
        </w:tabs>
        <w:jc w:val="both"/>
      </w:pPr>
      <w:r w:rsidRPr="002365F8">
        <w:t>Могочинского сельс</w:t>
      </w:r>
      <w:r w:rsidR="0097152B">
        <w:t>кого поселения</w:t>
      </w:r>
      <w:r w:rsidR="0097152B">
        <w:tab/>
      </w:r>
      <w:r w:rsidR="0097152B">
        <w:tab/>
      </w:r>
      <w:r w:rsidR="0097152B">
        <w:tab/>
      </w:r>
      <w:r w:rsidR="0097152B">
        <w:tab/>
      </w:r>
      <w:r w:rsidR="0097152B">
        <w:tab/>
        <w:t>А.В. Беляев</w:t>
      </w:r>
    </w:p>
    <w:p w:rsidR="00B51134" w:rsidRPr="002365F8" w:rsidRDefault="00B51134" w:rsidP="00B51134">
      <w:pPr>
        <w:tabs>
          <w:tab w:val="left" w:pos="1695"/>
        </w:tabs>
        <w:jc w:val="both"/>
      </w:pPr>
    </w:p>
    <w:p w:rsidR="00B51134" w:rsidRPr="002365F8" w:rsidRDefault="00B51134" w:rsidP="00B51134">
      <w:pPr>
        <w:tabs>
          <w:tab w:val="left" w:pos="1695"/>
        </w:tabs>
        <w:jc w:val="both"/>
      </w:pPr>
      <w:r w:rsidRPr="002365F8">
        <w:t xml:space="preserve">И.о. Главы Могочинского </w:t>
      </w:r>
    </w:p>
    <w:p w:rsidR="00B51134" w:rsidRPr="002365F8" w:rsidRDefault="00B51134" w:rsidP="00B51134">
      <w:pPr>
        <w:tabs>
          <w:tab w:val="left" w:pos="1695"/>
        </w:tabs>
        <w:jc w:val="both"/>
      </w:pPr>
      <w:r w:rsidRPr="002365F8">
        <w:t>сельского поселения</w:t>
      </w:r>
      <w:r w:rsidRPr="002365F8">
        <w:tab/>
      </w:r>
      <w:r w:rsidRPr="002365F8">
        <w:tab/>
      </w:r>
      <w:r w:rsidRPr="002365F8">
        <w:tab/>
      </w:r>
      <w:r w:rsidRPr="002365F8">
        <w:tab/>
      </w:r>
      <w:r w:rsidRPr="002365F8">
        <w:tab/>
      </w:r>
      <w:r w:rsidRPr="002365F8">
        <w:tab/>
      </w:r>
      <w:r w:rsidRPr="002365F8">
        <w:tab/>
        <w:t>Е.В. Харченко</w:t>
      </w:r>
    </w:p>
    <w:p w:rsidR="00B51134" w:rsidRPr="002365F8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B6312" w:rsidRPr="008C4D91" w:rsidRDefault="00EB6312" w:rsidP="00B51134">
      <w:pPr>
        <w:jc w:val="center"/>
      </w:pPr>
    </w:p>
    <w:sectPr w:rsidR="00EB6312" w:rsidRPr="008C4D91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0C" w:rsidRDefault="00FD0C0C">
      <w:r>
        <w:separator/>
      </w:r>
    </w:p>
  </w:endnote>
  <w:endnote w:type="continuationSeparator" w:id="0">
    <w:p w:rsidR="00FD0C0C" w:rsidRDefault="00FD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0C" w:rsidRDefault="00FD0C0C">
      <w:r>
        <w:separator/>
      </w:r>
    </w:p>
  </w:footnote>
  <w:footnote w:type="continuationSeparator" w:id="0">
    <w:p w:rsidR="00FD0C0C" w:rsidRDefault="00FD0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8447C"/>
    <w:rsid w:val="000C604A"/>
    <w:rsid w:val="000C6A9F"/>
    <w:rsid w:val="000F706B"/>
    <w:rsid w:val="00104279"/>
    <w:rsid w:val="001311CF"/>
    <w:rsid w:val="0016290B"/>
    <w:rsid w:val="00175CF5"/>
    <w:rsid w:val="001A5A1A"/>
    <w:rsid w:val="001B73B9"/>
    <w:rsid w:val="002016CB"/>
    <w:rsid w:val="002309C8"/>
    <w:rsid w:val="002365C1"/>
    <w:rsid w:val="002365F8"/>
    <w:rsid w:val="002B3914"/>
    <w:rsid w:val="002B7233"/>
    <w:rsid w:val="00335080"/>
    <w:rsid w:val="00366363"/>
    <w:rsid w:val="003736E9"/>
    <w:rsid w:val="0045291D"/>
    <w:rsid w:val="004E2A8A"/>
    <w:rsid w:val="004E4884"/>
    <w:rsid w:val="004F3D8D"/>
    <w:rsid w:val="00505A36"/>
    <w:rsid w:val="00555E7C"/>
    <w:rsid w:val="005563C5"/>
    <w:rsid w:val="005651A2"/>
    <w:rsid w:val="005809AE"/>
    <w:rsid w:val="005B31B2"/>
    <w:rsid w:val="005B5444"/>
    <w:rsid w:val="005B5A32"/>
    <w:rsid w:val="006051A1"/>
    <w:rsid w:val="00611285"/>
    <w:rsid w:val="0062015E"/>
    <w:rsid w:val="0064665C"/>
    <w:rsid w:val="00650CAF"/>
    <w:rsid w:val="00665E2A"/>
    <w:rsid w:val="0067325F"/>
    <w:rsid w:val="006B1133"/>
    <w:rsid w:val="006D2273"/>
    <w:rsid w:val="006E482B"/>
    <w:rsid w:val="00740516"/>
    <w:rsid w:val="00755414"/>
    <w:rsid w:val="007A66CB"/>
    <w:rsid w:val="008B7C2E"/>
    <w:rsid w:val="008C04AA"/>
    <w:rsid w:val="008C4D91"/>
    <w:rsid w:val="008D5BE7"/>
    <w:rsid w:val="008F458B"/>
    <w:rsid w:val="00920489"/>
    <w:rsid w:val="00932A01"/>
    <w:rsid w:val="00947C7F"/>
    <w:rsid w:val="0097152B"/>
    <w:rsid w:val="00974D56"/>
    <w:rsid w:val="009A1400"/>
    <w:rsid w:val="00A14E1D"/>
    <w:rsid w:val="00A66765"/>
    <w:rsid w:val="00A71E0C"/>
    <w:rsid w:val="00A9786B"/>
    <w:rsid w:val="00AA3E8C"/>
    <w:rsid w:val="00AC6C5E"/>
    <w:rsid w:val="00AD5E64"/>
    <w:rsid w:val="00B11150"/>
    <w:rsid w:val="00B4029A"/>
    <w:rsid w:val="00B51134"/>
    <w:rsid w:val="00B6006C"/>
    <w:rsid w:val="00BF1D02"/>
    <w:rsid w:val="00BF48AC"/>
    <w:rsid w:val="00CB2649"/>
    <w:rsid w:val="00CC78B6"/>
    <w:rsid w:val="00D23D2F"/>
    <w:rsid w:val="00D33408"/>
    <w:rsid w:val="00DA69AA"/>
    <w:rsid w:val="00E47A9B"/>
    <w:rsid w:val="00E5528E"/>
    <w:rsid w:val="00E91B15"/>
    <w:rsid w:val="00E93B50"/>
    <w:rsid w:val="00EB6312"/>
    <w:rsid w:val="00EC7FB9"/>
    <w:rsid w:val="00F64653"/>
    <w:rsid w:val="00F748BF"/>
    <w:rsid w:val="00FD0C0C"/>
    <w:rsid w:val="00FD7B53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7</cp:revision>
  <cp:lastPrinted>2022-09-28T03:22:00Z</cp:lastPrinted>
  <dcterms:created xsi:type="dcterms:W3CDTF">2022-09-29T05:10:00Z</dcterms:created>
  <dcterms:modified xsi:type="dcterms:W3CDTF">2022-10-03T10:29:00Z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