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СОВЕТ МОГОЧИНСКОГО СЕЛЬСКОГО ПОСЕЛЕНИЯ</w:t>
      </w:r>
    </w:p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МОЛЧАНОВСКИЙ РАЙОН, ТОМСКАЯ ОБЛАСТЬ</w:t>
      </w:r>
    </w:p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РЕШЕНИЕ</w:t>
      </w:r>
    </w:p>
    <w:p w:rsidR="00C53838" w:rsidRDefault="007E5441" w:rsidP="00C53838">
      <w:pPr>
        <w:jc w:val="center"/>
      </w:pPr>
      <w:r w:rsidRPr="007E5441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C53838" w:rsidRDefault="00C53838" w:rsidP="00C53838">
      <w:pPr>
        <w:jc w:val="both"/>
        <w:rPr>
          <w:color w:val="auto"/>
        </w:rPr>
      </w:pPr>
      <w:r>
        <w:rPr>
          <w:color w:val="auto"/>
        </w:rPr>
        <w:t>«07» августа 2019 года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№ 59</w:t>
      </w:r>
    </w:p>
    <w:p w:rsidR="00C53838" w:rsidRDefault="00C53838" w:rsidP="00C53838">
      <w:pPr>
        <w:jc w:val="center"/>
        <w:rPr>
          <w:color w:val="auto"/>
        </w:rPr>
      </w:pPr>
      <w:r>
        <w:rPr>
          <w:color w:val="auto"/>
        </w:rPr>
        <w:t>с. Могочино</w:t>
      </w:r>
    </w:p>
    <w:p w:rsidR="00C53838" w:rsidRDefault="00C53838" w:rsidP="00C53838">
      <w:pPr>
        <w:jc w:val="center"/>
        <w:rPr>
          <w:color w:val="auto"/>
        </w:rPr>
      </w:pPr>
    </w:p>
    <w:p w:rsidR="00C53838" w:rsidRDefault="00C53838" w:rsidP="00C5383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Могочинского сельского поселения  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100 от 22.07.2015 г. «Об утверждении Устава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tabs>
          <w:tab w:val="left" w:pos="708"/>
        </w:tabs>
        <w:ind w:firstLine="708"/>
        <w:jc w:val="both"/>
      </w:pPr>
      <w:r>
        <w:t xml:space="preserve">В целях приведения Устава муниципального образования Могочинское сельское поселение в соответствие с действующим законодательством </w:t>
      </w:r>
    </w:p>
    <w:p w:rsidR="00C53838" w:rsidRDefault="00C53838" w:rsidP="00C53838">
      <w:pPr>
        <w:pStyle w:val="a4"/>
        <w:tabs>
          <w:tab w:val="left" w:pos="708"/>
        </w:tabs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widowControl w:val="0"/>
        <w:tabs>
          <w:tab w:val="left" w:pos="708"/>
        </w:tabs>
        <w:autoSpaceDE w:val="0"/>
        <w:autoSpaceDN w:val="0"/>
        <w:adjustRightInd w:val="0"/>
        <w:ind w:left="142" w:firstLine="709"/>
        <w:rPr>
          <w:b/>
          <w:bCs/>
        </w:rPr>
      </w:pPr>
      <w:r>
        <w:rPr>
          <w:b/>
        </w:rPr>
        <w:t>Совет Могочинского сельского поселения</w:t>
      </w:r>
      <w:r>
        <w:rPr>
          <w:b/>
          <w:bCs/>
        </w:rPr>
        <w:t xml:space="preserve">  РЕШИЛ:</w:t>
      </w:r>
    </w:p>
    <w:p w:rsidR="00C53838" w:rsidRDefault="00C53838" w:rsidP="00C53838">
      <w:pPr>
        <w:widowControl w:val="0"/>
        <w:tabs>
          <w:tab w:val="left" w:pos="708"/>
        </w:tabs>
        <w:autoSpaceDE w:val="0"/>
        <w:autoSpaceDN w:val="0"/>
        <w:adjustRightInd w:val="0"/>
      </w:pPr>
    </w:p>
    <w:p w:rsidR="00C53838" w:rsidRDefault="00C53838" w:rsidP="00C53838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Совета Могочинского сельского поселения  № 100 от 22.07.2015 г. «Об утверждении Устава муниципального образования Могочинское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сельское поселение» изменения и дополнения, согласно приложению к настоящему решению.</w:t>
      </w:r>
    </w:p>
    <w:p w:rsidR="00C53838" w:rsidRDefault="00C53838" w:rsidP="00C5383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Направить настоящее решение о внесении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C53838" w:rsidRDefault="00C53838" w:rsidP="00C53838">
      <w:pPr>
        <w:pStyle w:val="8"/>
        <w:numPr>
          <w:ilvl w:val="0"/>
          <w:numId w:val="1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C53838" w:rsidRDefault="00C53838" w:rsidP="00C53838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после государственной регистрации настоящего решения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 сельское поселение»  в Управление Министерства юстиции Российской Федерации по Томской области.</w:t>
      </w:r>
    </w:p>
    <w:p w:rsidR="00C53838" w:rsidRDefault="00C53838" w:rsidP="00C5383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C53838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Детлукова А.В.</w:t>
      </w:r>
    </w:p>
    <w:p w:rsidR="00C53838" w:rsidRDefault="00C53838" w:rsidP="00C53838">
      <w:pPr>
        <w:tabs>
          <w:tab w:val="left" w:pos="7230"/>
          <w:tab w:val="left" w:pos="7797"/>
        </w:tabs>
        <w:jc w:val="both"/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                                       </w:t>
      </w:r>
      <w:r>
        <w:t xml:space="preserve">Приложение к решению Совета </w:t>
      </w:r>
    </w:p>
    <w:p w:rsidR="00C53838" w:rsidRDefault="00C53838" w:rsidP="00C53838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Могочинского сельского </w:t>
      </w:r>
    </w:p>
    <w:p w:rsidR="00C53838" w:rsidRDefault="00C53838" w:rsidP="00C53838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№ 59 </w:t>
      </w:r>
    </w:p>
    <w:p w:rsidR="00C53838" w:rsidRDefault="00C53838" w:rsidP="00C53838">
      <w:pPr>
        <w:tabs>
          <w:tab w:val="left" w:pos="7230"/>
          <w:tab w:val="left" w:pos="7797"/>
        </w:tabs>
        <w:ind w:left="5670"/>
        <w:jc w:val="both"/>
      </w:pPr>
      <w:r>
        <w:t>от «07» августа 2019 года</w:t>
      </w:r>
    </w:p>
    <w:p w:rsidR="00C53838" w:rsidRDefault="00C53838" w:rsidP="00C53838">
      <w:pPr>
        <w:tabs>
          <w:tab w:val="left" w:pos="7230"/>
          <w:tab w:val="left" w:pos="7797"/>
        </w:tabs>
        <w:ind w:left="5954"/>
        <w:jc w:val="both"/>
      </w:pPr>
    </w:p>
    <w:p w:rsidR="00C53838" w:rsidRDefault="00C53838" w:rsidP="00C53838">
      <w:pPr>
        <w:tabs>
          <w:tab w:val="left" w:pos="993"/>
        </w:tabs>
        <w:ind w:firstLine="709"/>
        <w:jc w:val="both"/>
      </w:pPr>
    </w:p>
    <w:p w:rsidR="00C53838" w:rsidRDefault="00C53838" w:rsidP="00C53838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ИЗМЕНЕНИЯ И ДОПОЛНЕНИЯ </w:t>
      </w:r>
    </w:p>
    <w:p w:rsidR="00C53838" w:rsidRDefault="00C53838" w:rsidP="00C53838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C53838" w:rsidRDefault="00C53838" w:rsidP="00C53838">
      <w:pPr>
        <w:pStyle w:val="a5"/>
        <w:tabs>
          <w:tab w:val="left" w:pos="720"/>
        </w:tabs>
        <w:ind w:left="0"/>
        <w:jc w:val="both"/>
        <w:rPr>
          <w:color w:val="auto"/>
        </w:rPr>
      </w:pPr>
    </w:p>
    <w:p w:rsidR="00C53838" w:rsidRDefault="00C53838" w:rsidP="00C53838">
      <w:pPr>
        <w:tabs>
          <w:tab w:val="left" w:pos="993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   1. Подпункт 14 части 1 статьи </w:t>
      </w:r>
      <w:r w:rsidR="008F2CB0">
        <w:rPr>
          <w:color w:val="auto"/>
        </w:rPr>
        <w:t>5</w:t>
      </w:r>
      <w:r>
        <w:rPr>
          <w:color w:val="auto"/>
        </w:rPr>
        <w:t xml:space="preserve"> Устава изложить в следующей редакции:</w:t>
      </w:r>
    </w:p>
    <w:p w:rsidR="00C53838" w:rsidRDefault="00C53838" w:rsidP="00C53838">
      <w:pPr>
        <w:tabs>
          <w:tab w:val="left" w:pos="993"/>
        </w:tabs>
        <w:ind w:firstLine="540"/>
        <w:jc w:val="both"/>
      </w:pPr>
      <w:r>
        <w:rPr>
          <w:color w:val="auto"/>
        </w:rPr>
        <w:t xml:space="preserve">   «</w:t>
      </w:r>
      <w:r w:rsidRPr="007A2932">
        <w:t xml:space="preserve">14) осуществление </w:t>
      </w:r>
      <w:r>
        <w:rPr>
          <w:color w:val="333333"/>
          <w:shd w:val="clear" w:color="auto" w:fill="FFFFFF"/>
        </w:rPr>
        <w:t>деятельности по обращению с животными без владельцев, обитающими</w:t>
      </w:r>
      <w:r w:rsidRPr="007A2932">
        <w:t xml:space="preserve"> на территории поселения</w:t>
      </w:r>
      <w:r>
        <w:rPr>
          <w:color w:val="auto"/>
        </w:rPr>
        <w:t>».</w:t>
      </w:r>
    </w:p>
    <w:p w:rsidR="00C53838" w:rsidRDefault="00C53838" w:rsidP="00C53838">
      <w:pPr>
        <w:tabs>
          <w:tab w:val="left" w:pos="993"/>
        </w:tabs>
      </w:pPr>
    </w:p>
    <w:p w:rsidR="00C53838" w:rsidRDefault="00C53838" w:rsidP="00C53838">
      <w:pPr>
        <w:tabs>
          <w:tab w:val="left" w:pos="993"/>
        </w:tabs>
      </w:pPr>
    </w:p>
    <w:p w:rsidR="00C53838" w:rsidRDefault="00C53838" w:rsidP="00C53838">
      <w:pPr>
        <w:tabs>
          <w:tab w:val="left" w:pos="993"/>
        </w:tabs>
        <w:rPr>
          <w:b/>
          <w:sz w:val="20"/>
          <w:szCs w:val="20"/>
        </w:rPr>
      </w:pPr>
    </w:p>
    <w:p w:rsidR="00C53838" w:rsidRDefault="00C53838" w:rsidP="00C53838">
      <w:pPr>
        <w:tabs>
          <w:tab w:val="left" w:pos="5565"/>
        </w:tabs>
        <w:jc w:val="both"/>
      </w:pPr>
    </w:p>
    <w:p w:rsidR="002A6985" w:rsidRDefault="002A6985"/>
    <w:sectPr w:rsidR="002A6985" w:rsidSect="00A83DC4">
      <w:type w:val="continuous"/>
      <w:pgSz w:w="11909" w:h="16838"/>
      <w:pgMar w:top="1253" w:right="488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317D"/>
    <w:multiLevelType w:val="hybridMultilevel"/>
    <w:tmpl w:val="0804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53838"/>
    <w:rsid w:val="00036265"/>
    <w:rsid w:val="00046F0A"/>
    <w:rsid w:val="00107A50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53780E"/>
    <w:rsid w:val="005D48AD"/>
    <w:rsid w:val="006E194C"/>
    <w:rsid w:val="007E5441"/>
    <w:rsid w:val="008A1666"/>
    <w:rsid w:val="008D7F71"/>
    <w:rsid w:val="008E1FA1"/>
    <w:rsid w:val="008F2CB0"/>
    <w:rsid w:val="00905471"/>
    <w:rsid w:val="00984189"/>
    <w:rsid w:val="00A56BE3"/>
    <w:rsid w:val="00A664C4"/>
    <w:rsid w:val="00A83DC4"/>
    <w:rsid w:val="00AB736E"/>
    <w:rsid w:val="00B72016"/>
    <w:rsid w:val="00C10698"/>
    <w:rsid w:val="00C53838"/>
    <w:rsid w:val="00C630EF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3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838"/>
    <w:rPr>
      <w:color w:val="0000FF" w:themeColor="hyperlink"/>
      <w:u w:val="single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C53838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C53838"/>
    <w:pPr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53838"/>
    <w:rPr>
      <w:rFonts w:ascii="Consolas" w:eastAsia="Times New Roman" w:hAnsi="Consolas" w:cs="Arial"/>
      <w:color w:val="000000"/>
      <w:sz w:val="20"/>
      <w:szCs w:val="20"/>
      <w:lang w:eastAsia="ru-RU"/>
    </w:rPr>
  </w:style>
  <w:style w:type="paragraph" w:styleId="a4">
    <w:name w:val="No Spacing"/>
    <w:uiPriority w:val="99"/>
    <w:qFormat/>
    <w:rsid w:val="00C53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53838"/>
    <w:pPr>
      <w:ind w:left="720"/>
      <w:contextualSpacing/>
    </w:pPr>
  </w:style>
  <w:style w:type="character" w:customStyle="1" w:styleId="a6">
    <w:name w:val="Основной текст_"/>
    <w:basedOn w:val="a0"/>
    <w:link w:val="8"/>
    <w:locked/>
    <w:rsid w:val="00C53838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C53838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>Mogochino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3</cp:revision>
  <dcterms:created xsi:type="dcterms:W3CDTF">2019-08-22T04:01:00Z</dcterms:created>
  <dcterms:modified xsi:type="dcterms:W3CDTF">2019-08-15T06:26:00Z</dcterms:modified>
</cp:coreProperties>
</file>