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E8" w:rsidRPr="004B4CB0" w:rsidRDefault="009D59E8" w:rsidP="009D59E8">
      <w:pPr>
        <w:jc w:val="center"/>
        <w:rPr>
          <w:b/>
        </w:rPr>
      </w:pPr>
      <w:r w:rsidRPr="004B4CB0">
        <w:rPr>
          <w:b/>
        </w:rPr>
        <w:t>СОВЕТ МОГОЧИНСКОГО СЕЛЬСКОГО ПОСЕЛЕНИЯ</w:t>
      </w:r>
    </w:p>
    <w:p w:rsidR="009D59E8" w:rsidRPr="004B4CB0" w:rsidRDefault="009D59E8" w:rsidP="009D59E8">
      <w:pPr>
        <w:jc w:val="center"/>
        <w:rPr>
          <w:b/>
        </w:rPr>
      </w:pPr>
      <w:r w:rsidRPr="004B4CB0">
        <w:rPr>
          <w:b/>
        </w:rPr>
        <w:t>МОЛЧАНОВСКИЙ РАЙОН, ТОМСКАЯ ОБЛАСТЬ</w:t>
      </w:r>
    </w:p>
    <w:p w:rsidR="009D59E8" w:rsidRPr="004B4CB0" w:rsidRDefault="009D59E8" w:rsidP="009D59E8">
      <w:pPr>
        <w:jc w:val="center"/>
        <w:rPr>
          <w:b/>
        </w:rPr>
      </w:pPr>
    </w:p>
    <w:p w:rsidR="009D59E8" w:rsidRPr="004B4CB0" w:rsidRDefault="009D59E8" w:rsidP="009D59E8">
      <w:pPr>
        <w:jc w:val="center"/>
        <w:rPr>
          <w:b/>
        </w:rPr>
      </w:pPr>
      <w:r w:rsidRPr="004B4CB0">
        <w:rPr>
          <w:b/>
        </w:rPr>
        <w:t>РЕШЕНИЕ</w:t>
      </w:r>
    </w:p>
    <w:p w:rsidR="009D59E8" w:rsidRPr="004B4CB0" w:rsidRDefault="00B14420" w:rsidP="009D59E8">
      <w:pPr>
        <w:jc w:val="center"/>
      </w:pPr>
      <w:r w:rsidRPr="004B4CB0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35711E" w:rsidRPr="004B4CB0" w:rsidRDefault="0035711E" w:rsidP="0035711E">
      <w:pPr>
        <w:jc w:val="both"/>
      </w:pPr>
      <w:r w:rsidRPr="004B4CB0">
        <w:t>29 декабря 2016 года</w:t>
      </w:r>
      <w:r w:rsidRPr="004B4CB0">
        <w:tab/>
      </w:r>
      <w:r w:rsidRPr="004B4CB0">
        <w:tab/>
      </w:r>
      <w:r w:rsidRPr="004B4CB0">
        <w:tab/>
      </w:r>
      <w:r w:rsidRPr="004B4CB0">
        <w:tab/>
      </w:r>
      <w:r w:rsidRPr="004B4CB0">
        <w:tab/>
      </w:r>
      <w:r w:rsidRPr="004B4CB0">
        <w:tab/>
      </w:r>
      <w:r w:rsidRPr="004B4CB0">
        <w:tab/>
      </w:r>
      <w:r w:rsidRPr="004B4CB0">
        <w:tab/>
      </w:r>
      <w:r w:rsidRPr="004B4CB0">
        <w:tab/>
        <w:t>№138</w:t>
      </w:r>
    </w:p>
    <w:p w:rsidR="0005463E" w:rsidRPr="004B4CB0" w:rsidRDefault="009D59E8" w:rsidP="00084C73">
      <w:pPr>
        <w:jc w:val="center"/>
      </w:pPr>
      <w:r w:rsidRPr="004B4CB0">
        <w:t>с. Могочино</w:t>
      </w:r>
    </w:p>
    <w:p w:rsidR="00741FE4" w:rsidRPr="004B4CB0" w:rsidRDefault="00741FE4" w:rsidP="00741F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Times New Roman" w:hAnsi="Arial" w:cs="Arial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6"/>
      </w:tblGrid>
      <w:tr w:rsidR="00341B83" w:rsidRPr="004B4CB0" w:rsidTr="00341B83">
        <w:tc>
          <w:tcPr>
            <w:tcW w:w="5637" w:type="dxa"/>
          </w:tcPr>
          <w:p w:rsidR="00341B83" w:rsidRPr="004B4CB0" w:rsidRDefault="00341B83" w:rsidP="00341B8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B4CB0">
              <w:rPr>
                <w:rFonts w:ascii="Arial" w:eastAsia="Times New Roman" w:hAnsi="Arial" w:cs="Arial"/>
                <w:sz w:val="24"/>
                <w:szCs w:val="24"/>
              </w:rPr>
              <w:t>О внесении изменений в решение Совета Могочинского сельского поселения от 13.11.2015 № 108 «Об утверждении Положения «О муниципальном земельном контроле»</w:t>
            </w:r>
          </w:p>
        </w:tc>
        <w:tc>
          <w:tcPr>
            <w:tcW w:w="4216" w:type="dxa"/>
          </w:tcPr>
          <w:p w:rsidR="00341B83" w:rsidRPr="004B4CB0" w:rsidRDefault="00341B83" w:rsidP="00341B8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D59E8" w:rsidRPr="004B4CB0" w:rsidRDefault="009D59E8" w:rsidP="00341B8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Times New Roman" w:hAnsi="Arial" w:cs="Arial"/>
          <w:sz w:val="24"/>
          <w:szCs w:val="24"/>
        </w:rPr>
      </w:pPr>
    </w:p>
    <w:p w:rsidR="00741FE4" w:rsidRPr="004B4CB0" w:rsidRDefault="00741FE4" w:rsidP="00741F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Times New Roman" w:hAnsi="Arial" w:cs="Arial"/>
          <w:sz w:val="24"/>
          <w:szCs w:val="24"/>
        </w:rPr>
      </w:pPr>
    </w:p>
    <w:p w:rsidR="00341B83" w:rsidRPr="004B4CB0" w:rsidRDefault="00341B83" w:rsidP="00341B83">
      <w:pPr>
        <w:ind w:firstLine="708"/>
        <w:jc w:val="both"/>
      </w:pPr>
      <w:r w:rsidRPr="004B4CB0">
        <w:t>В целях приведения</w:t>
      </w:r>
      <w:r w:rsidR="00E036C7" w:rsidRPr="004B4CB0">
        <w:t xml:space="preserve"> решение Совета Могочинского сельского поселения от 13.11.2015 № 108 «Об утверждении Положения «О муниципальном земельном контроле»</w:t>
      </w:r>
      <w:r w:rsidRPr="004B4CB0">
        <w:t xml:space="preserve"> в соответствие с </w:t>
      </w:r>
      <w:r w:rsidR="00E036C7" w:rsidRPr="004B4CB0">
        <w:t>Федеральным законом от 26</w:t>
      </w:r>
      <w:r w:rsidRPr="004B4CB0">
        <w:t>.</w:t>
      </w:r>
      <w:r w:rsidR="00E036C7" w:rsidRPr="004B4CB0">
        <w:t>12.2008</w:t>
      </w:r>
      <w:r w:rsidRPr="004B4CB0">
        <w:t xml:space="preserve"> №</w:t>
      </w:r>
      <w:r w:rsidR="00E036C7" w:rsidRPr="004B4CB0">
        <w:t xml:space="preserve"> 294</w:t>
      </w:r>
      <w:r w:rsidRPr="004B4CB0">
        <w:t>-ФЗ «</w:t>
      </w:r>
      <w:r w:rsidR="00E036C7" w:rsidRPr="004B4CB0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4B4CB0">
        <w:t>»</w:t>
      </w:r>
    </w:p>
    <w:p w:rsidR="006C7E04" w:rsidRPr="004B4CB0" w:rsidRDefault="006C7E04" w:rsidP="00341B83">
      <w:pPr>
        <w:jc w:val="both"/>
      </w:pPr>
    </w:p>
    <w:p w:rsidR="009D59E8" w:rsidRPr="004B4CB0" w:rsidRDefault="009D59E8" w:rsidP="004708E5">
      <w:pPr>
        <w:pStyle w:val="a3"/>
        <w:ind w:left="142" w:firstLine="709"/>
        <w:jc w:val="both"/>
        <w:rPr>
          <w:rFonts w:ascii="Arial" w:hAnsi="Arial" w:cs="Arial"/>
          <w:sz w:val="24"/>
          <w:szCs w:val="24"/>
        </w:rPr>
      </w:pPr>
    </w:p>
    <w:p w:rsidR="009D59E8" w:rsidRPr="004B4CB0" w:rsidRDefault="009D59E8" w:rsidP="009D59E8">
      <w:pPr>
        <w:widowControl w:val="0"/>
        <w:autoSpaceDE w:val="0"/>
        <w:autoSpaceDN w:val="0"/>
        <w:adjustRightInd w:val="0"/>
        <w:ind w:left="142" w:firstLine="709"/>
      </w:pPr>
      <w:r w:rsidRPr="004B4CB0">
        <w:rPr>
          <w:b/>
        </w:rPr>
        <w:t>Совет Могочинского сельского поселения</w:t>
      </w:r>
      <w:r w:rsidRPr="004B4CB0">
        <w:rPr>
          <w:b/>
          <w:bCs/>
        </w:rPr>
        <w:t xml:space="preserve">  РЕШИЛ:</w:t>
      </w:r>
    </w:p>
    <w:p w:rsidR="009D59E8" w:rsidRPr="004B4CB0" w:rsidRDefault="009D59E8" w:rsidP="009D59E8">
      <w:pPr>
        <w:widowControl w:val="0"/>
        <w:autoSpaceDE w:val="0"/>
        <w:autoSpaceDN w:val="0"/>
        <w:adjustRightInd w:val="0"/>
        <w:ind w:left="142" w:firstLine="540"/>
        <w:jc w:val="center"/>
      </w:pPr>
    </w:p>
    <w:p w:rsidR="00E036C7" w:rsidRPr="004B4CB0" w:rsidRDefault="00E036C7" w:rsidP="00E036C7">
      <w:pPr>
        <w:pStyle w:val="a7"/>
        <w:numPr>
          <w:ilvl w:val="0"/>
          <w:numId w:val="5"/>
        </w:numPr>
        <w:ind w:left="0" w:firstLine="567"/>
        <w:jc w:val="both"/>
      </w:pPr>
      <w:r w:rsidRPr="004B4CB0">
        <w:t>Внести в приложение 1 к решению Совета Могочинского сельского поселения от 13.11.2015 № 108 «Об утверждении Положения «О муниципальном земельном контроле» изменения и дополнения, согласно приложению к настоящему решению.</w:t>
      </w:r>
    </w:p>
    <w:p w:rsidR="00E036C7" w:rsidRPr="004B4CB0" w:rsidRDefault="00E036C7" w:rsidP="00E036C7">
      <w:pPr>
        <w:pStyle w:val="ConsPlusTitle"/>
        <w:numPr>
          <w:ilvl w:val="0"/>
          <w:numId w:val="5"/>
        </w:numPr>
        <w:ind w:left="0" w:firstLine="567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4B4CB0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Опубликовать настоящее решение в информационном бюллетене. </w:t>
      </w:r>
    </w:p>
    <w:p w:rsidR="00E036C7" w:rsidRPr="004B4CB0" w:rsidRDefault="00E036C7" w:rsidP="00E036C7">
      <w:pPr>
        <w:pStyle w:val="a7"/>
        <w:keepNext/>
        <w:keepLines/>
        <w:numPr>
          <w:ilvl w:val="0"/>
          <w:numId w:val="5"/>
        </w:numPr>
        <w:shd w:val="clear" w:color="auto" w:fill="FFFFFF"/>
        <w:tabs>
          <w:tab w:val="left" w:pos="0"/>
        </w:tabs>
        <w:ind w:left="0" w:firstLine="567"/>
        <w:jc w:val="both"/>
      </w:pPr>
      <w:r w:rsidRPr="004B4CB0">
        <w:t>Настоящее решение вступает в силу со дня официального опубликования.</w:t>
      </w:r>
    </w:p>
    <w:p w:rsidR="002B154B" w:rsidRPr="004B4CB0" w:rsidRDefault="002B154B" w:rsidP="002B154B">
      <w:pPr>
        <w:pStyle w:val="a7"/>
        <w:keepNext/>
        <w:keepLines/>
        <w:numPr>
          <w:ilvl w:val="0"/>
          <w:numId w:val="5"/>
        </w:numPr>
        <w:shd w:val="clear" w:color="auto" w:fill="FFFFFF"/>
        <w:tabs>
          <w:tab w:val="left" w:pos="0"/>
        </w:tabs>
        <w:ind w:left="0" w:firstLine="567"/>
        <w:jc w:val="both"/>
      </w:pPr>
      <w:proofErr w:type="gramStart"/>
      <w:r w:rsidRPr="004B4CB0">
        <w:t>Контроль за</w:t>
      </w:r>
      <w:proofErr w:type="gramEnd"/>
      <w:r w:rsidRPr="004B4CB0">
        <w:t xml:space="preserve"> исполнением настоящего решения возложить на контрольно-правовой комитет Совета Могочинского сельского поселения.</w:t>
      </w:r>
    </w:p>
    <w:p w:rsidR="007E32D9" w:rsidRPr="004B4CB0" w:rsidRDefault="007E32D9" w:rsidP="00E036C7">
      <w:pPr>
        <w:pStyle w:val="a7"/>
        <w:tabs>
          <w:tab w:val="left" w:pos="426"/>
          <w:tab w:val="left" w:pos="993"/>
        </w:tabs>
        <w:ind w:left="709"/>
        <w:jc w:val="both"/>
      </w:pPr>
    </w:p>
    <w:p w:rsidR="00E316CD" w:rsidRPr="004B4CB0" w:rsidRDefault="00E316CD" w:rsidP="00E036C7">
      <w:pPr>
        <w:pStyle w:val="a7"/>
        <w:tabs>
          <w:tab w:val="left" w:pos="426"/>
          <w:tab w:val="left" w:pos="993"/>
        </w:tabs>
        <w:ind w:left="709"/>
        <w:jc w:val="both"/>
        <w:rPr>
          <w:color w:val="auto"/>
        </w:rPr>
      </w:pPr>
    </w:p>
    <w:p w:rsidR="00E316CD" w:rsidRPr="004B4CB0" w:rsidRDefault="00E316CD" w:rsidP="00E036C7">
      <w:pPr>
        <w:pStyle w:val="a7"/>
        <w:tabs>
          <w:tab w:val="left" w:pos="426"/>
          <w:tab w:val="left" w:pos="993"/>
        </w:tabs>
        <w:ind w:left="709"/>
        <w:jc w:val="both"/>
        <w:rPr>
          <w:color w:val="auto"/>
        </w:rPr>
      </w:pPr>
    </w:p>
    <w:p w:rsidR="00E316CD" w:rsidRPr="004B4CB0" w:rsidRDefault="00E316CD" w:rsidP="00E036C7">
      <w:pPr>
        <w:pStyle w:val="a7"/>
        <w:tabs>
          <w:tab w:val="left" w:pos="426"/>
          <w:tab w:val="left" w:pos="993"/>
        </w:tabs>
        <w:ind w:left="709"/>
        <w:jc w:val="both"/>
        <w:rPr>
          <w:color w:val="auto"/>
        </w:rPr>
      </w:pPr>
    </w:p>
    <w:p w:rsidR="00E316CD" w:rsidRPr="004B4CB0" w:rsidRDefault="00E316CD" w:rsidP="00E036C7">
      <w:pPr>
        <w:pStyle w:val="a7"/>
        <w:tabs>
          <w:tab w:val="left" w:pos="426"/>
          <w:tab w:val="left" w:pos="993"/>
        </w:tabs>
        <w:ind w:left="709"/>
        <w:jc w:val="both"/>
        <w:rPr>
          <w:color w:val="auto"/>
        </w:rPr>
      </w:pPr>
    </w:p>
    <w:p w:rsidR="005A6F39" w:rsidRPr="004B4CB0" w:rsidRDefault="009D59E8" w:rsidP="009D59E8">
      <w:pPr>
        <w:widowControl w:val="0"/>
        <w:autoSpaceDE w:val="0"/>
        <w:autoSpaceDN w:val="0"/>
        <w:adjustRightInd w:val="0"/>
        <w:rPr>
          <w:color w:val="auto"/>
        </w:rPr>
      </w:pPr>
      <w:r w:rsidRPr="004B4CB0">
        <w:rPr>
          <w:color w:val="auto"/>
        </w:rPr>
        <w:t xml:space="preserve">Председатель Совета Могочинского сельского </w:t>
      </w:r>
    </w:p>
    <w:p w:rsidR="00D03A0E" w:rsidRPr="004B4CB0" w:rsidRDefault="009D59E8" w:rsidP="0005463E">
      <w:pPr>
        <w:widowControl w:val="0"/>
        <w:autoSpaceDE w:val="0"/>
        <w:autoSpaceDN w:val="0"/>
        <w:adjustRightInd w:val="0"/>
        <w:rPr>
          <w:color w:val="auto"/>
        </w:rPr>
      </w:pPr>
      <w:r w:rsidRPr="004B4CB0">
        <w:rPr>
          <w:color w:val="auto"/>
        </w:rPr>
        <w:t>поселения, Глава Могочинского сельского поселения</w:t>
      </w:r>
      <w:r w:rsidRPr="004B4CB0">
        <w:rPr>
          <w:color w:val="auto"/>
        </w:rPr>
        <w:tab/>
      </w:r>
      <w:r w:rsidRPr="004B4CB0">
        <w:rPr>
          <w:color w:val="auto"/>
        </w:rPr>
        <w:tab/>
        <w:t>Детлукова А.В.</w:t>
      </w:r>
    </w:p>
    <w:p w:rsidR="00E316CD" w:rsidRPr="004B4CB0" w:rsidRDefault="00E316CD" w:rsidP="00D03A0E">
      <w:pPr>
        <w:ind w:left="6237"/>
        <w:jc w:val="both"/>
      </w:pPr>
    </w:p>
    <w:p w:rsidR="00E316CD" w:rsidRPr="004B4CB0" w:rsidRDefault="00E316CD" w:rsidP="00D03A0E">
      <w:pPr>
        <w:ind w:left="6237"/>
        <w:jc w:val="both"/>
      </w:pPr>
    </w:p>
    <w:p w:rsidR="00E316CD" w:rsidRPr="004B4CB0" w:rsidRDefault="00E316CD" w:rsidP="00D03A0E">
      <w:pPr>
        <w:ind w:left="6237"/>
        <w:jc w:val="both"/>
      </w:pPr>
    </w:p>
    <w:p w:rsidR="00E316CD" w:rsidRDefault="00E316CD" w:rsidP="00D03A0E">
      <w:pPr>
        <w:ind w:left="6237"/>
        <w:jc w:val="both"/>
      </w:pPr>
    </w:p>
    <w:p w:rsidR="004B4CB0" w:rsidRDefault="004B4CB0" w:rsidP="00D03A0E">
      <w:pPr>
        <w:ind w:left="6237"/>
        <w:jc w:val="both"/>
      </w:pPr>
    </w:p>
    <w:p w:rsidR="004B4CB0" w:rsidRDefault="004B4CB0" w:rsidP="00D03A0E">
      <w:pPr>
        <w:ind w:left="6237"/>
        <w:jc w:val="both"/>
      </w:pPr>
    </w:p>
    <w:p w:rsidR="004B4CB0" w:rsidRDefault="004B4CB0" w:rsidP="00D03A0E">
      <w:pPr>
        <w:ind w:left="6237"/>
        <w:jc w:val="both"/>
      </w:pPr>
    </w:p>
    <w:p w:rsidR="004B4CB0" w:rsidRDefault="004B4CB0" w:rsidP="00D03A0E">
      <w:pPr>
        <w:ind w:left="6237"/>
        <w:jc w:val="both"/>
      </w:pPr>
    </w:p>
    <w:p w:rsidR="004B4CB0" w:rsidRDefault="004B4CB0" w:rsidP="00D03A0E">
      <w:pPr>
        <w:ind w:left="6237"/>
        <w:jc w:val="both"/>
      </w:pPr>
    </w:p>
    <w:p w:rsidR="004B4CB0" w:rsidRDefault="004B4CB0" w:rsidP="00D03A0E">
      <w:pPr>
        <w:ind w:left="6237"/>
        <w:jc w:val="both"/>
      </w:pPr>
    </w:p>
    <w:p w:rsidR="004B4CB0" w:rsidRPr="004B4CB0" w:rsidRDefault="004B4CB0" w:rsidP="00D03A0E">
      <w:pPr>
        <w:ind w:left="6237"/>
        <w:jc w:val="both"/>
      </w:pPr>
    </w:p>
    <w:p w:rsidR="00E316CD" w:rsidRPr="004B4CB0" w:rsidRDefault="00E316CD" w:rsidP="00D03A0E">
      <w:pPr>
        <w:ind w:left="6237"/>
        <w:jc w:val="both"/>
      </w:pPr>
    </w:p>
    <w:p w:rsidR="00D03A0E" w:rsidRPr="004B4CB0" w:rsidRDefault="00E316CD" w:rsidP="00D03A0E">
      <w:pPr>
        <w:ind w:left="6237"/>
        <w:jc w:val="both"/>
      </w:pPr>
      <w:r w:rsidRPr="004B4CB0">
        <w:lastRenderedPageBreak/>
        <w:t>Приложение</w:t>
      </w:r>
      <w:r w:rsidR="00D03A0E" w:rsidRPr="004B4CB0">
        <w:t xml:space="preserve"> к решению Совета Могочинского сельского поселени</w:t>
      </w:r>
      <w:r w:rsidRPr="004B4CB0">
        <w:t xml:space="preserve">я </w:t>
      </w:r>
      <w:r w:rsidR="00765444" w:rsidRPr="004B4CB0">
        <w:t xml:space="preserve">от </w:t>
      </w:r>
      <w:r w:rsidR="0035711E" w:rsidRPr="004B4CB0">
        <w:t>29.12.2016 г. №138</w:t>
      </w:r>
    </w:p>
    <w:p w:rsidR="00D03A0E" w:rsidRPr="004B4CB0" w:rsidRDefault="00D03A0E" w:rsidP="00D03A0E">
      <w:pPr>
        <w:ind w:firstLine="709"/>
        <w:jc w:val="both"/>
      </w:pPr>
    </w:p>
    <w:p w:rsidR="00D03A0E" w:rsidRPr="004B4CB0" w:rsidRDefault="00D03A0E" w:rsidP="00D03A0E">
      <w:pPr>
        <w:jc w:val="center"/>
      </w:pPr>
      <w:r w:rsidRPr="004B4CB0">
        <w:t xml:space="preserve">ИЗМЕНЕНИЯ </w:t>
      </w:r>
    </w:p>
    <w:p w:rsidR="00D03A0E" w:rsidRPr="004B4CB0" w:rsidRDefault="00E316CD" w:rsidP="00D03A0E">
      <w:pPr>
        <w:jc w:val="center"/>
      </w:pPr>
      <w:r w:rsidRPr="004B4CB0">
        <w:t>в приложение 1 решения Совета Могочинского сельского поселения от 13.11.2015 № 108 «Об утверждении Положения «О муниципальном земельном контроле»</w:t>
      </w:r>
    </w:p>
    <w:p w:rsidR="00E316CD" w:rsidRPr="004B4CB0" w:rsidRDefault="00E316CD" w:rsidP="00D03A0E">
      <w:pPr>
        <w:jc w:val="center"/>
      </w:pPr>
    </w:p>
    <w:p w:rsidR="000A5A64" w:rsidRPr="004B4CB0" w:rsidRDefault="000A5A64" w:rsidP="000A5A64">
      <w:pPr>
        <w:pStyle w:val="a7"/>
        <w:numPr>
          <w:ilvl w:val="0"/>
          <w:numId w:val="7"/>
        </w:numPr>
        <w:ind w:left="0" w:firstLine="0"/>
        <w:jc w:val="both"/>
      </w:pPr>
      <w:r w:rsidRPr="004B4CB0">
        <w:t>Главу 12 дополнить пунктом 12.5.</w:t>
      </w:r>
      <w:r w:rsidR="00E316CD" w:rsidRPr="004B4CB0">
        <w:t xml:space="preserve"> в следующей редакции: «</w:t>
      </w:r>
      <w:r w:rsidRPr="004B4CB0">
        <w:t>В случае необходимости при проведении проверки, указанной в пункте 12.2., получения документов и (или) информации в рамках межведомственного информационного взаимодействия проведение проверки может быть приостановлено руководителем (за</w:t>
      </w:r>
      <w:r w:rsidR="00316B8B" w:rsidRPr="004B4CB0">
        <w:t xml:space="preserve">местителем руководителя) </w:t>
      </w:r>
      <w:r w:rsidRPr="004B4CB0">
        <w:t>органа муниципального контроля на срок, необходимый для осуществления межведомственного информационного взаимодействия, но не более чем на десять рабочих дней. Повторное приостановление проведения проверки не допускается</w:t>
      </w:r>
      <w:proofErr w:type="gramStart"/>
      <w:r w:rsidRPr="004B4CB0">
        <w:t>.»;</w:t>
      </w:r>
    </w:p>
    <w:p w:rsidR="00886B22" w:rsidRPr="004B4CB0" w:rsidRDefault="00886B22" w:rsidP="00886B22">
      <w:pPr>
        <w:pStyle w:val="a7"/>
        <w:ind w:left="0"/>
        <w:jc w:val="both"/>
      </w:pPr>
    </w:p>
    <w:p w:rsidR="00886B22" w:rsidRPr="004B4CB0" w:rsidRDefault="00886B22" w:rsidP="00886B22">
      <w:pPr>
        <w:pStyle w:val="a7"/>
        <w:numPr>
          <w:ilvl w:val="0"/>
          <w:numId w:val="7"/>
        </w:numPr>
        <w:ind w:left="0" w:firstLine="0"/>
        <w:jc w:val="both"/>
      </w:pPr>
      <w:proofErr w:type="gramEnd"/>
      <w:r w:rsidRPr="004B4CB0">
        <w:t xml:space="preserve">Главу 12 дополнить пунктом 12.6. в следующей редакции: «На период </w:t>
      </w:r>
      <w:proofErr w:type="gramStart"/>
      <w:r w:rsidRPr="004B4CB0">
        <w:t>действия срока приостановления проведения проверки</w:t>
      </w:r>
      <w:proofErr w:type="gramEnd"/>
      <w:r w:rsidRPr="004B4CB0">
        <w:t xml:space="preserve"> приостанавливаются связанные с указанной проверкой действия органа муниципального контроля на территории, в зданиях, строениях, сооружениях, помещениях, на иных объектах субъекта малого предпринимательства.»;</w:t>
      </w:r>
    </w:p>
    <w:p w:rsidR="00886B22" w:rsidRPr="004B4CB0" w:rsidRDefault="00886B22" w:rsidP="00886B22">
      <w:pPr>
        <w:pStyle w:val="a7"/>
      </w:pPr>
    </w:p>
    <w:p w:rsidR="00886B22" w:rsidRPr="004B4CB0" w:rsidRDefault="00886B22" w:rsidP="00886B22">
      <w:pPr>
        <w:pStyle w:val="a7"/>
        <w:numPr>
          <w:ilvl w:val="0"/>
          <w:numId w:val="7"/>
        </w:numPr>
        <w:ind w:left="0" w:firstLine="0"/>
        <w:jc w:val="both"/>
      </w:pPr>
      <w:r w:rsidRPr="004B4CB0">
        <w:t>Пункт 13.1 дополнить подпунктом 14 в следующей редакции: «знакомить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</w:t>
      </w:r>
      <w:proofErr w:type="gramStart"/>
      <w:r w:rsidRPr="004B4CB0">
        <w:t>.»;</w:t>
      </w:r>
      <w:proofErr w:type="gramEnd"/>
    </w:p>
    <w:p w:rsidR="00886B22" w:rsidRPr="004B4CB0" w:rsidRDefault="00886B22" w:rsidP="00886B22">
      <w:pPr>
        <w:pStyle w:val="a7"/>
      </w:pPr>
    </w:p>
    <w:p w:rsidR="00886B22" w:rsidRPr="004B4CB0" w:rsidRDefault="00886B22" w:rsidP="00886B22">
      <w:pPr>
        <w:pStyle w:val="a7"/>
        <w:numPr>
          <w:ilvl w:val="0"/>
          <w:numId w:val="7"/>
        </w:numPr>
        <w:ind w:left="0" w:firstLine="0"/>
        <w:jc w:val="both"/>
      </w:pPr>
      <w:r w:rsidRPr="004B4CB0">
        <w:t>Подпункт 13 пункта 13.1. изложить в следующей редакции: «осуществлять запись о проведенной проверке в журнале учета проверок в случае его наличия у юридического лица, индивидуального предпринимателя</w:t>
      </w:r>
      <w:proofErr w:type="gramStart"/>
      <w:r w:rsidRPr="004B4CB0">
        <w:t>;»</w:t>
      </w:r>
      <w:proofErr w:type="gramEnd"/>
      <w:r w:rsidRPr="004B4CB0">
        <w:t>.</w:t>
      </w:r>
    </w:p>
    <w:p w:rsidR="004977EE" w:rsidRPr="004B4CB0" w:rsidRDefault="004977EE" w:rsidP="0005463E">
      <w:pPr>
        <w:widowControl w:val="0"/>
        <w:autoSpaceDE w:val="0"/>
        <w:autoSpaceDN w:val="0"/>
        <w:adjustRightInd w:val="0"/>
        <w:rPr>
          <w:color w:val="auto"/>
        </w:rPr>
      </w:pPr>
    </w:p>
    <w:sectPr w:rsidR="004977EE" w:rsidRPr="004B4CB0" w:rsidSect="0020710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9EE67B2"/>
    <w:multiLevelType w:val="hybridMultilevel"/>
    <w:tmpl w:val="D74E654C"/>
    <w:lvl w:ilvl="0" w:tplc="7742A6B6">
      <w:start w:val="1"/>
      <w:numFmt w:val="decimal"/>
      <w:lvlText w:val="%1)"/>
      <w:lvlJc w:val="left"/>
      <w:pPr>
        <w:ind w:left="9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">
    <w:nsid w:val="325A5A76"/>
    <w:multiLevelType w:val="hybridMultilevel"/>
    <w:tmpl w:val="22C2B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6C73B35"/>
    <w:multiLevelType w:val="hybridMultilevel"/>
    <w:tmpl w:val="9AFC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A4B27"/>
    <w:multiLevelType w:val="hybridMultilevel"/>
    <w:tmpl w:val="935E0C7C"/>
    <w:lvl w:ilvl="0" w:tplc="41222E7C">
      <w:start w:val="1"/>
      <w:numFmt w:val="decimal"/>
      <w:lvlText w:val="%1)"/>
      <w:lvlJc w:val="left"/>
      <w:pPr>
        <w:ind w:left="1894" w:hanging="1185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F40FD0"/>
    <w:multiLevelType w:val="hybridMultilevel"/>
    <w:tmpl w:val="3EEC6AC0"/>
    <w:lvl w:ilvl="0" w:tplc="5A0E3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E654C44"/>
    <w:multiLevelType w:val="hybridMultilevel"/>
    <w:tmpl w:val="CDC4877A"/>
    <w:lvl w:ilvl="0" w:tplc="F4D053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9E8"/>
    <w:rsid w:val="0001528E"/>
    <w:rsid w:val="00045268"/>
    <w:rsid w:val="0005463E"/>
    <w:rsid w:val="00084C73"/>
    <w:rsid w:val="000A5A64"/>
    <w:rsid w:val="00132041"/>
    <w:rsid w:val="0015205C"/>
    <w:rsid w:val="00207105"/>
    <w:rsid w:val="002B154B"/>
    <w:rsid w:val="002C129B"/>
    <w:rsid w:val="00316B8B"/>
    <w:rsid w:val="00341B83"/>
    <w:rsid w:val="0035683C"/>
    <w:rsid w:val="0035711E"/>
    <w:rsid w:val="003653E5"/>
    <w:rsid w:val="00405CEF"/>
    <w:rsid w:val="00415BED"/>
    <w:rsid w:val="004708E5"/>
    <w:rsid w:val="00497093"/>
    <w:rsid w:val="004977EE"/>
    <w:rsid w:val="004A573F"/>
    <w:rsid w:val="004B4CB0"/>
    <w:rsid w:val="005A6F39"/>
    <w:rsid w:val="006442AB"/>
    <w:rsid w:val="006B4EF2"/>
    <w:rsid w:val="006C7E04"/>
    <w:rsid w:val="00705398"/>
    <w:rsid w:val="00741FE4"/>
    <w:rsid w:val="00765444"/>
    <w:rsid w:val="00792EF9"/>
    <w:rsid w:val="007E32D9"/>
    <w:rsid w:val="008141E2"/>
    <w:rsid w:val="00837B87"/>
    <w:rsid w:val="00886B22"/>
    <w:rsid w:val="0088700D"/>
    <w:rsid w:val="00891289"/>
    <w:rsid w:val="008963F0"/>
    <w:rsid w:val="008D56BD"/>
    <w:rsid w:val="009D59E8"/>
    <w:rsid w:val="00A553DF"/>
    <w:rsid w:val="00AA6BB9"/>
    <w:rsid w:val="00AD7566"/>
    <w:rsid w:val="00B14420"/>
    <w:rsid w:val="00B80939"/>
    <w:rsid w:val="00C2246C"/>
    <w:rsid w:val="00D03A0E"/>
    <w:rsid w:val="00DC01CA"/>
    <w:rsid w:val="00DC3C6F"/>
    <w:rsid w:val="00DC6D05"/>
    <w:rsid w:val="00E036C7"/>
    <w:rsid w:val="00E316CD"/>
    <w:rsid w:val="00E31F6B"/>
    <w:rsid w:val="00E64DD7"/>
    <w:rsid w:val="00E849AF"/>
    <w:rsid w:val="00EC0703"/>
    <w:rsid w:val="00EF40AD"/>
    <w:rsid w:val="00F9165A"/>
    <w:rsid w:val="00FA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1C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6">
    <w:name w:val="реквизитПодпись"/>
    <w:basedOn w:val="a"/>
    <w:uiPriority w:val="99"/>
    <w:rsid w:val="00741FE4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Cs w:val="20"/>
    </w:rPr>
  </w:style>
  <w:style w:type="paragraph" w:styleId="HTML">
    <w:name w:val="HTML Preformatted"/>
    <w:aliases w:val=" Знак"/>
    <w:basedOn w:val="a"/>
    <w:link w:val="HTML0"/>
    <w:rsid w:val="00741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741FE4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15BED"/>
    <w:pPr>
      <w:ind w:left="720"/>
      <w:contextualSpacing/>
    </w:pPr>
  </w:style>
  <w:style w:type="paragraph" w:customStyle="1" w:styleId="ConsPlusNormal">
    <w:name w:val="ConsPlusNormal"/>
    <w:uiPriority w:val="99"/>
    <w:rsid w:val="001320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41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036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Могочино</dc:creator>
  <cp:keywords/>
  <dc:description/>
  <cp:lastModifiedBy>Могочино</cp:lastModifiedBy>
  <cp:revision>7</cp:revision>
  <cp:lastPrinted>2016-08-23T07:29:00Z</cp:lastPrinted>
  <dcterms:created xsi:type="dcterms:W3CDTF">2016-12-27T04:59:00Z</dcterms:created>
  <dcterms:modified xsi:type="dcterms:W3CDTF">2017-02-03T05:00:00Z</dcterms:modified>
</cp:coreProperties>
</file>