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17" w:rsidRPr="00666417" w:rsidRDefault="00666417" w:rsidP="002C66E0">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ТОМСКАЯ ОБЛАСТЬ</w:t>
      </w:r>
      <w:r w:rsidR="002C66E0">
        <w:rPr>
          <w:rFonts w:ascii="Arial" w:eastAsia="Times New Roman" w:hAnsi="Arial" w:cs="Arial"/>
          <w:b/>
          <w:sz w:val="24"/>
          <w:szCs w:val="24"/>
          <w:lang w:eastAsia="ru-RU"/>
        </w:rPr>
        <w:t xml:space="preserve"> </w:t>
      </w:r>
      <w:r w:rsidRPr="00666417">
        <w:rPr>
          <w:rFonts w:ascii="Arial" w:eastAsia="Times New Roman" w:hAnsi="Arial" w:cs="Arial"/>
          <w:b/>
          <w:sz w:val="24"/>
          <w:szCs w:val="24"/>
          <w:lang w:eastAsia="ru-RU"/>
        </w:rPr>
        <w:t>МОЛЧАНОВСКИЙ РАЙОН</w:t>
      </w: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АДМИНИСТРАЦИЯ МОГОЧИНСКОГО СЕЛЬСКОГО ПОСЕЛЕНИЯ</w:t>
      </w:r>
    </w:p>
    <w:p w:rsidR="00666417" w:rsidRPr="00666417" w:rsidRDefault="00666417" w:rsidP="00666417">
      <w:pPr>
        <w:spacing w:after="0" w:line="240" w:lineRule="auto"/>
        <w:jc w:val="center"/>
        <w:rPr>
          <w:rFonts w:ascii="Arial" w:eastAsia="Times New Roman" w:hAnsi="Arial" w:cs="Arial"/>
          <w:b/>
          <w:sz w:val="24"/>
          <w:szCs w:val="24"/>
          <w:lang w:eastAsia="ru-RU"/>
        </w:rPr>
      </w:pP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ПОСТАНОВЛЕНИЕ</w:t>
      </w:r>
    </w:p>
    <w:p w:rsidR="00666417" w:rsidRPr="00666417" w:rsidRDefault="00515DC7" w:rsidP="00666417">
      <w:pPr>
        <w:spacing w:after="0" w:line="240" w:lineRule="auto"/>
        <w:jc w:val="center"/>
        <w:rPr>
          <w:rFonts w:ascii="Arial" w:eastAsia="Times New Roman" w:hAnsi="Arial" w:cs="Arial"/>
          <w:sz w:val="24"/>
          <w:szCs w:val="24"/>
          <w:lang w:eastAsia="ru-RU"/>
        </w:rPr>
      </w:pPr>
      <w:r w:rsidRPr="00515DC7">
        <w:rPr>
          <w:rFonts w:ascii="Arial" w:eastAsia="Times New Roman" w:hAnsi="Arial" w:cs="Arial"/>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от «</w:t>
      </w:r>
      <w:r w:rsidR="007B0701">
        <w:rPr>
          <w:rFonts w:ascii="Arial" w:eastAsia="Times New Roman" w:hAnsi="Arial" w:cs="Arial"/>
          <w:sz w:val="24"/>
          <w:szCs w:val="24"/>
          <w:lang w:eastAsia="ru-RU"/>
        </w:rPr>
        <w:t>13</w:t>
      </w:r>
      <w:r w:rsidRPr="00666417">
        <w:rPr>
          <w:rFonts w:ascii="Arial" w:eastAsia="Times New Roman" w:hAnsi="Arial" w:cs="Arial"/>
          <w:sz w:val="24"/>
          <w:szCs w:val="24"/>
          <w:lang w:eastAsia="ru-RU"/>
        </w:rPr>
        <w:t xml:space="preserve">»  </w:t>
      </w:r>
      <w:r w:rsidR="007B0701">
        <w:rPr>
          <w:rFonts w:ascii="Arial" w:eastAsia="Times New Roman" w:hAnsi="Arial" w:cs="Arial"/>
          <w:sz w:val="24"/>
          <w:szCs w:val="24"/>
          <w:lang w:eastAsia="ru-RU"/>
        </w:rPr>
        <w:t>июня</w:t>
      </w:r>
      <w:r w:rsidRPr="00666417">
        <w:rPr>
          <w:rFonts w:ascii="Arial" w:eastAsia="Times New Roman" w:hAnsi="Arial" w:cs="Arial"/>
          <w:sz w:val="24"/>
          <w:szCs w:val="24"/>
          <w:lang w:eastAsia="ru-RU"/>
        </w:rPr>
        <w:t xml:space="preserve">  2019 г.</w:t>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t xml:space="preserve">    № </w:t>
      </w:r>
      <w:r w:rsidR="007B0701">
        <w:rPr>
          <w:rFonts w:ascii="Arial" w:eastAsia="Times New Roman" w:hAnsi="Arial" w:cs="Arial"/>
          <w:sz w:val="24"/>
          <w:szCs w:val="24"/>
          <w:lang w:eastAsia="ru-RU"/>
        </w:rPr>
        <w:t>70</w:t>
      </w:r>
    </w:p>
    <w:p w:rsidR="00666417" w:rsidRPr="00666417" w:rsidRDefault="00666417" w:rsidP="00666417">
      <w:pPr>
        <w:spacing w:after="0" w:line="240" w:lineRule="auto"/>
        <w:jc w:val="center"/>
        <w:rPr>
          <w:rFonts w:ascii="Arial" w:eastAsia="Times New Roman" w:hAnsi="Arial" w:cs="Arial"/>
          <w:sz w:val="24"/>
          <w:szCs w:val="24"/>
          <w:lang w:eastAsia="ru-RU"/>
        </w:rPr>
      </w:pPr>
      <w:r w:rsidRPr="00666417">
        <w:rPr>
          <w:rFonts w:ascii="Arial" w:eastAsia="Times New Roman" w:hAnsi="Arial" w:cs="Arial"/>
          <w:sz w:val="24"/>
          <w:szCs w:val="24"/>
          <w:lang w:eastAsia="ru-RU"/>
        </w:rPr>
        <w:t>с. Могочино</w:t>
      </w:r>
    </w:p>
    <w:p w:rsidR="00666417" w:rsidRPr="00666417" w:rsidRDefault="00666417" w:rsidP="00666417">
      <w:pPr>
        <w:spacing w:after="0" w:line="240" w:lineRule="auto"/>
        <w:jc w:val="both"/>
        <w:rPr>
          <w:rFonts w:ascii="Arial" w:eastAsia="Times New Roman" w:hAnsi="Arial" w:cs="Arial"/>
          <w:b/>
          <w:sz w:val="24"/>
          <w:szCs w:val="24"/>
          <w:lang w:eastAsia="ru-RU"/>
        </w:rPr>
      </w:pPr>
    </w:p>
    <w:p w:rsidR="002C66E0"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О внесении изменений в Постановление </w: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Администрации Могочинского </w:t>
      </w:r>
      <w:proofErr w:type="gramStart"/>
      <w:r w:rsidRPr="00666417">
        <w:rPr>
          <w:rFonts w:ascii="Arial" w:eastAsia="Times New Roman" w:hAnsi="Arial" w:cs="Arial"/>
          <w:sz w:val="24"/>
          <w:szCs w:val="24"/>
          <w:lang w:eastAsia="ru-RU"/>
        </w:rPr>
        <w:t>сельского</w:t>
      </w:r>
      <w:proofErr w:type="gramEnd"/>
      <w:r w:rsidRPr="00666417">
        <w:rPr>
          <w:rFonts w:ascii="Arial" w:eastAsia="Times New Roman" w:hAnsi="Arial" w:cs="Arial"/>
          <w:sz w:val="24"/>
          <w:szCs w:val="24"/>
          <w:lang w:eastAsia="ru-RU"/>
        </w:rPr>
        <w:t xml:space="preserve"> </w:t>
      </w:r>
    </w:p>
    <w:p w:rsidR="00A3094A" w:rsidRPr="00A3094A" w:rsidRDefault="00666417" w:rsidP="00A3094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поселения от 29.12</w:t>
      </w:r>
      <w:r w:rsidRPr="00666417">
        <w:rPr>
          <w:rFonts w:ascii="Arial" w:eastAsia="Times New Roman" w:hAnsi="Arial" w:cs="Arial"/>
          <w:sz w:val="24"/>
          <w:szCs w:val="24"/>
          <w:lang w:eastAsia="ru-RU"/>
        </w:rPr>
        <w:t xml:space="preserve">.2018 № </w:t>
      </w:r>
      <w:r w:rsidR="00A3094A">
        <w:rPr>
          <w:rFonts w:ascii="Arial" w:eastAsia="Times New Roman" w:hAnsi="Arial" w:cs="Arial"/>
          <w:sz w:val="24"/>
          <w:szCs w:val="24"/>
          <w:lang w:eastAsia="ru-RU"/>
        </w:rPr>
        <w:t>134</w:t>
      </w:r>
      <w:r w:rsidRPr="00666417">
        <w:rPr>
          <w:rFonts w:ascii="Arial" w:eastAsia="Times New Roman" w:hAnsi="Arial" w:cs="Arial"/>
          <w:sz w:val="24"/>
          <w:szCs w:val="24"/>
          <w:lang w:eastAsia="ru-RU"/>
        </w:rPr>
        <w:t xml:space="preserve"> «</w:t>
      </w:r>
      <w:r w:rsidR="00A3094A" w:rsidRPr="00A3094A">
        <w:rPr>
          <w:rFonts w:ascii="Arial" w:eastAsia="Times New Roman" w:hAnsi="Arial" w:cs="Arial"/>
          <w:sz w:val="24"/>
          <w:szCs w:val="24"/>
          <w:lang w:eastAsia="ru-RU"/>
        </w:rPr>
        <w:t xml:space="preserve">Принятие </w:t>
      </w:r>
    </w:p>
    <w:p w:rsidR="00A3094A" w:rsidRPr="00A3094A" w:rsidRDefault="00A3094A" w:rsidP="00A3094A">
      <w:pPr>
        <w:spacing w:after="0" w:line="240" w:lineRule="auto"/>
        <w:jc w:val="both"/>
        <w:rPr>
          <w:rFonts w:ascii="Arial" w:eastAsia="Times New Roman" w:hAnsi="Arial" w:cs="Arial"/>
          <w:sz w:val="24"/>
          <w:szCs w:val="24"/>
          <w:lang w:eastAsia="ru-RU"/>
        </w:rPr>
      </w:pPr>
      <w:r w:rsidRPr="00A3094A">
        <w:rPr>
          <w:rFonts w:ascii="Arial" w:eastAsia="Times New Roman" w:hAnsi="Arial" w:cs="Arial"/>
          <w:sz w:val="24"/>
          <w:szCs w:val="24"/>
          <w:lang w:eastAsia="ru-RU"/>
        </w:rPr>
        <w:t xml:space="preserve">решений о переводе жилого помещения в </w:t>
      </w:r>
      <w:proofErr w:type="gramStart"/>
      <w:r w:rsidRPr="00A3094A">
        <w:rPr>
          <w:rFonts w:ascii="Arial" w:eastAsia="Times New Roman" w:hAnsi="Arial" w:cs="Arial"/>
          <w:sz w:val="24"/>
          <w:szCs w:val="24"/>
          <w:lang w:eastAsia="ru-RU"/>
        </w:rPr>
        <w:t>нежилое</w:t>
      </w:r>
      <w:proofErr w:type="gramEnd"/>
      <w:r w:rsidRPr="00A3094A">
        <w:rPr>
          <w:rFonts w:ascii="Arial" w:eastAsia="Times New Roman" w:hAnsi="Arial" w:cs="Arial"/>
          <w:sz w:val="24"/>
          <w:szCs w:val="24"/>
          <w:lang w:eastAsia="ru-RU"/>
        </w:rPr>
        <w:t xml:space="preserve"> </w:t>
      </w:r>
    </w:p>
    <w:p w:rsidR="00A3094A" w:rsidRPr="00A3094A" w:rsidRDefault="00A3094A" w:rsidP="00A3094A">
      <w:pPr>
        <w:spacing w:after="0" w:line="240" w:lineRule="auto"/>
        <w:jc w:val="both"/>
        <w:rPr>
          <w:rFonts w:ascii="Arial" w:eastAsia="Times New Roman" w:hAnsi="Arial" w:cs="Arial"/>
          <w:sz w:val="24"/>
          <w:szCs w:val="24"/>
          <w:lang w:eastAsia="ru-RU"/>
        </w:rPr>
      </w:pPr>
      <w:r w:rsidRPr="00A3094A">
        <w:rPr>
          <w:rFonts w:ascii="Arial" w:eastAsia="Times New Roman" w:hAnsi="Arial" w:cs="Arial"/>
          <w:sz w:val="24"/>
          <w:szCs w:val="24"/>
          <w:lang w:eastAsia="ru-RU"/>
        </w:rPr>
        <w:t xml:space="preserve">помещение или нежилого помещения </w:t>
      </w:r>
      <w:proofErr w:type="gramStart"/>
      <w:r w:rsidRPr="00A3094A">
        <w:rPr>
          <w:rFonts w:ascii="Arial" w:eastAsia="Times New Roman" w:hAnsi="Arial" w:cs="Arial"/>
          <w:sz w:val="24"/>
          <w:szCs w:val="24"/>
          <w:lang w:eastAsia="ru-RU"/>
        </w:rPr>
        <w:t>в</w:t>
      </w:r>
      <w:proofErr w:type="gramEnd"/>
      <w:r w:rsidRPr="00A3094A">
        <w:rPr>
          <w:rFonts w:ascii="Arial" w:eastAsia="Times New Roman" w:hAnsi="Arial" w:cs="Arial"/>
          <w:sz w:val="24"/>
          <w:szCs w:val="24"/>
          <w:lang w:eastAsia="ru-RU"/>
        </w:rPr>
        <w:t xml:space="preserve"> жилое </w:t>
      </w:r>
    </w:p>
    <w:p w:rsidR="00A3094A" w:rsidRPr="00A3094A" w:rsidRDefault="00A3094A" w:rsidP="00A3094A">
      <w:pPr>
        <w:spacing w:after="0" w:line="240" w:lineRule="auto"/>
        <w:jc w:val="both"/>
        <w:rPr>
          <w:rFonts w:ascii="Arial" w:eastAsia="Times New Roman" w:hAnsi="Arial" w:cs="Arial"/>
          <w:sz w:val="24"/>
          <w:szCs w:val="24"/>
          <w:lang w:eastAsia="ru-RU"/>
        </w:rPr>
      </w:pPr>
      <w:r w:rsidRPr="00A3094A">
        <w:rPr>
          <w:rFonts w:ascii="Arial" w:eastAsia="Times New Roman" w:hAnsi="Arial" w:cs="Arial"/>
          <w:sz w:val="24"/>
          <w:szCs w:val="24"/>
          <w:lang w:eastAsia="ru-RU"/>
        </w:rPr>
        <w:t xml:space="preserve">помещение на территории Могочинского </w:t>
      </w:r>
      <w:proofErr w:type="gramStart"/>
      <w:r w:rsidRPr="00A3094A">
        <w:rPr>
          <w:rFonts w:ascii="Arial" w:eastAsia="Times New Roman" w:hAnsi="Arial" w:cs="Arial"/>
          <w:sz w:val="24"/>
          <w:szCs w:val="24"/>
          <w:lang w:eastAsia="ru-RU"/>
        </w:rPr>
        <w:t>сельского</w:t>
      </w:r>
      <w:proofErr w:type="gramEnd"/>
      <w:r w:rsidRPr="00A3094A">
        <w:rPr>
          <w:rFonts w:ascii="Arial" w:eastAsia="Times New Roman" w:hAnsi="Arial" w:cs="Arial"/>
          <w:sz w:val="24"/>
          <w:szCs w:val="24"/>
          <w:lang w:eastAsia="ru-RU"/>
        </w:rPr>
        <w:t xml:space="preserve"> </w:t>
      </w:r>
    </w:p>
    <w:p w:rsidR="00666417" w:rsidRPr="00666417" w:rsidRDefault="00A3094A" w:rsidP="00A3094A">
      <w:pPr>
        <w:spacing w:after="0" w:line="240" w:lineRule="auto"/>
        <w:jc w:val="both"/>
        <w:rPr>
          <w:rFonts w:ascii="Arial" w:eastAsia="Times New Roman" w:hAnsi="Arial" w:cs="Arial"/>
          <w:sz w:val="24"/>
          <w:szCs w:val="24"/>
          <w:lang w:eastAsia="ru-RU"/>
        </w:rPr>
      </w:pPr>
      <w:r w:rsidRPr="00A3094A">
        <w:rPr>
          <w:rFonts w:ascii="Arial" w:eastAsia="Times New Roman" w:hAnsi="Arial" w:cs="Arial"/>
          <w:sz w:val="24"/>
          <w:szCs w:val="24"/>
          <w:lang w:eastAsia="ru-RU"/>
        </w:rPr>
        <w:t>поселения</w:t>
      </w:r>
      <w:r w:rsidR="00666417" w:rsidRPr="00666417">
        <w:rPr>
          <w:rFonts w:ascii="Arial" w:eastAsia="Times New Roman" w:hAnsi="Arial" w:cs="Arial"/>
          <w:sz w:val="24"/>
          <w:szCs w:val="24"/>
          <w:lang w:eastAsia="ar-SA"/>
        </w:rPr>
        <w:t>»</w:t>
      </w:r>
    </w:p>
    <w:p w:rsidR="00666417" w:rsidRPr="00666417" w:rsidRDefault="00666417" w:rsidP="00666417">
      <w:pPr>
        <w:spacing w:after="0" w:line="240" w:lineRule="auto"/>
        <w:jc w:val="both"/>
        <w:rPr>
          <w:rFonts w:ascii="Arial" w:eastAsia="Times New Roman" w:hAnsi="Arial" w:cs="Arial"/>
          <w:sz w:val="24"/>
          <w:szCs w:val="24"/>
          <w:lang w:eastAsia="ar-SA"/>
        </w:rPr>
      </w:pP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666417">
        <w:t xml:space="preserve"> </w:t>
      </w:r>
      <w:r>
        <w:rPr>
          <w:rFonts w:ascii="Arial" w:eastAsia="Times New Roman" w:hAnsi="Arial" w:cs="Arial"/>
          <w:sz w:val="24"/>
          <w:szCs w:val="24"/>
          <w:lang w:eastAsia="ru-RU"/>
        </w:rPr>
        <w:t>Федеральным законом</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2C66E0">
        <w:rPr>
          <w:rFonts w:ascii="Arial" w:eastAsia="Times New Roman" w:hAnsi="Arial" w:cs="Arial"/>
          <w:sz w:val="24"/>
          <w:szCs w:val="24"/>
          <w:lang w:eastAsia="ru-RU"/>
        </w:rPr>
        <w:t xml:space="preserve"> и </w:t>
      </w:r>
      <w:r w:rsidRPr="00666417">
        <w:rPr>
          <w:rFonts w:ascii="Arial" w:eastAsia="Times New Roman" w:hAnsi="Arial" w:cs="Arial"/>
          <w:sz w:val="24"/>
          <w:szCs w:val="24"/>
          <w:lang w:eastAsia="ru-RU"/>
        </w:rPr>
        <w:t>Уставом муниципального образования Могочинское сельское поселение,</w:t>
      </w:r>
    </w:p>
    <w:p w:rsidR="00666417" w:rsidRPr="00666417" w:rsidRDefault="00666417" w:rsidP="00666417">
      <w:pPr>
        <w:spacing w:after="0" w:line="240" w:lineRule="auto"/>
        <w:rPr>
          <w:rFonts w:ascii="Arial" w:eastAsia="Times New Roman" w:hAnsi="Arial" w:cs="Arial"/>
          <w:sz w:val="24"/>
          <w:szCs w:val="24"/>
          <w:lang w:eastAsia="ru-RU"/>
        </w:rPr>
      </w:pPr>
    </w:p>
    <w:p w:rsidR="002C66E0" w:rsidRDefault="00666417" w:rsidP="002C66E0">
      <w:pPr>
        <w:spacing w:after="0" w:line="240" w:lineRule="auto"/>
        <w:rPr>
          <w:rFonts w:ascii="Arial" w:eastAsia="Times New Roman" w:hAnsi="Arial" w:cs="Arial"/>
          <w:sz w:val="24"/>
          <w:szCs w:val="24"/>
          <w:lang w:eastAsia="ru-RU"/>
        </w:rPr>
      </w:pPr>
      <w:r w:rsidRPr="00666417">
        <w:rPr>
          <w:rFonts w:ascii="Arial" w:eastAsia="Times New Roman" w:hAnsi="Arial" w:cs="Arial"/>
          <w:sz w:val="24"/>
          <w:szCs w:val="24"/>
          <w:lang w:eastAsia="ru-RU"/>
        </w:rPr>
        <w:t>ПОСТАНОВЛЯЮ:</w:t>
      </w:r>
    </w:p>
    <w:p w:rsidR="002C66E0" w:rsidRDefault="002C66E0" w:rsidP="002C66E0">
      <w:pPr>
        <w:spacing w:after="0" w:line="240" w:lineRule="auto"/>
        <w:rPr>
          <w:rFonts w:ascii="Arial" w:eastAsia="Times New Roman" w:hAnsi="Arial" w:cs="Arial"/>
          <w:sz w:val="24"/>
          <w:szCs w:val="24"/>
          <w:lang w:eastAsia="ru-RU"/>
        </w:rPr>
      </w:pPr>
    </w:p>
    <w:p w:rsidR="00666417" w:rsidRPr="00666417" w:rsidRDefault="002C66E0" w:rsidP="00A3094A">
      <w:pPr>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1</w:t>
      </w:r>
      <w:r>
        <w:rPr>
          <w:rFonts w:ascii="Arial" w:eastAsia="Times New Roman" w:hAnsi="Arial" w:cs="Arial"/>
          <w:sz w:val="24"/>
          <w:szCs w:val="24"/>
          <w:lang w:eastAsia="ru-RU"/>
        </w:rPr>
        <w:t xml:space="preserve">. </w:t>
      </w:r>
      <w:r w:rsidR="00666417" w:rsidRPr="00666417">
        <w:rPr>
          <w:rFonts w:ascii="Arial" w:eastAsia="Times New Roman" w:hAnsi="Arial" w:cs="Arial"/>
          <w:sz w:val="24"/>
          <w:szCs w:val="24"/>
          <w:lang w:eastAsia="ru-RU"/>
        </w:rPr>
        <w:t>Внести в Постановление Администрации Могочинск</w:t>
      </w:r>
      <w:r>
        <w:rPr>
          <w:rFonts w:ascii="Arial" w:eastAsia="Times New Roman" w:hAnsi="Arial" w:cs="Arial"/>
          <w:sz w:val="24"/>
          <w:szCs w:val="24"/>
          <w:lang w:eastAsia="ru-RU"/>
        </w:rPr>
        <w:t>ого сельско</w:t>
      </w:r>
      <w:r w:rsidR="00A3094A">
        <w:rPr>
          <w:rFonts w:ascii="Arial" w:eastAsia="Times New Roman" w:hAnsi="Arial" w:cs="Arial"/>
          <w:sz w:val="24"/>
          <w:szCs w:val="24"/>
          <w:lang w:eastAsia="ru-RU"/>
        </w:rPr>
        <w:t>го поселения от 29.12.2018 № 134</w:t>
      </w:r>
      <w:r w:rsidR="00666417" w:rsidRPr="00666417">
        <w:rPr>
          <w:rFonts w:ascii="Arial" w:eastAsia="Times New Roman" w:hAnsi="Arial" w:cs="Arial"/>
          <w:sz w:val="24"/>
          <w:szCs w:val="24"/>
          <w:lang w:eastAsia="ru-RU"/>
        </w:rPr>
        <w:t xml:space="preserve"> «</w:t>
      </w:r>
      <w:r w:rsidR="00A3094A">
        <w:rPr>
          <w:rFonts w:ascii="Arial" w:eastAsia="Times New Roman" w:hAnsi="Arial" w:cs="Arial"/>
          <w:sz w:val="24"/>
          <w:szCs w:val="24"/>
          <w:lang w:eastAsia="ru-RU"/>
        </w:rPr>
        <w:t xml:space="preserve">Принятие </w:t>
      </w:r>
      <w:r w:rsidR="00A3094A" w:rsidRPr="00A3094A">
        <w:rPr>
          <w:rFonts w:ascii="Arial" w:eastAsia="Times New Roman" w:hAnsi="Arial" w:cs="Arial"/>
          <w:sz w:val="24"/>
          <w:szCs w:val="24"/>
          <w:lang w:eastAsia="ru-RU"/>
        </w:rPr>
        <w:t>решений о переводе жилого помещения в неж</w:t>
      </w:r>
      <w:r w:rsidR="00A3094A">
        <w:rPr>
          <w:rFonts w:ascii="Arial" w:eastAsia="Times New Roman" w:hAnsi="Arial" w:cs="Arial"/>
          <w:sz w:val="24"/>
          <w:szCs w:val="24"/>
          <w:lang w:eastAsia="ru-RU"/>
        </w:rPr>
        <w:t xml:space="preserve">илое </w:t>
      </w:r>
      <w:r w:rsidR="00A3094A" w:rsidRPr="00A3094A">
        <w:rPr>
          <w:rFonts w:ascii="Arial" w:eastAsia="Times New Roman" w:hAnsi="Arial" w:cs="Arial"/>
          <w:sz w:val="24"/>
          <w:szCs w:val="24"/>
          <w:lang w:eastAsia="ru-RU"/>
        </w:rPr>
        <w:t xml:space="preserve">помещение </w:t>
      </w:r>
      <w:r w:rsidR="00A3094A">
        <w:rPr>
          <w:rFonts w:ascii="Arial" w:eastAsia="Times New Roman" w:hAnsi="Arial" w:cs="Arial"/>
          <w:sz w:val="24"/>
          <w:szCs w:val="24"/>
          <w:lang w:eastAsia="ru-RU"/>
        </w:rPr>
        <w:t xml:space="preserve">или нежилого помещения в жилое </w:t>
      </w:r>
      <w:r w:rsidR="00A3094A" w:rsidRPr="00A3094A">
        <w:rPr>
          <w:rFonts w:ascii="Arial" w:eastAsia="Times New Roman" w:hAnsi="Arial" w:cs="Arial"/>
          <w:sz w:val="24"/>
          <w:szCs w:val="24"/>
          <w:lang w:eastAsia="ru-RU"/>
        </w:rPr>
        <w:t>помещение на тер</w:t>
      </w:r>
      <w:r w:rsidR="00A3094A">
        <w:rPr>
          <w:rFonts w:ascii="Arial" w:eastAsia="Times New Roman" w:hAnsi="Arial" w:cs="Arial"/>
          <w:sz w:val="24"/>
          <w:szCs w:val="24"/>
          <w:lang w:eastAsia="ru-RU"/>
        </w:rPr>
        <w:t xml:space="preserve">ритории Могочинского сельского </w:t>
      </w:r>
      <w:r w:rsidR="00A3094A" w:rsidRPr="00A3094A">
        <w:rPr>
          <w:rFonts w:ascii="Arial" w:eastAsia="Times New Roman" w:hAnsi="Arial" w:cs="Arial"/>
          <w:sz w:val="24"/>
          <w:szCs w:val="24"/>
          <w:lang w:eastAsia="ru-RU"/>
        </w:rPr>
        <w:t>поселения</w:t>
      </w:r>
      <w:r w:rsidRPr="002C66E0">
        <w:rPr>
          <w:rFonts w:ascii="Arial" w:eastAsia="Times New Roman" w:hAnsi="Arial" w:cs="Arial"/>
          <w:sz w:val="24"/>
          <w:szCs w:val="24"/>
          <w:lang w:eastAsia="ru-RU"/>
        </w:rPr>
        <w:t>»</w:t>
      </w:r>
      <w:r w:rsidR="00666417" w:rsidRPr="00666417">
        <w:rPr>
          <w:rFonts w:ascii="Arial" w:eastAsia="Times New Roman" w:hAnsi="Arial" w:cs="Arial"/>
          <w:sz w:val="24"/>
          <w:szCs w:val="24"/>
          <w:lang w:eastAsia="ar-SA"/>
        </w:rPr>
        <w:t xml:space="preserve"> </w:t>
      </w:r>
      <w:r w:rsidR="00666417" w:rsidRPr="00666417">
        <w:rPr>
          <w:rFonts w:ascii="Arial" w:eastAsia="Times New Roman" w:hAnsi="Arial" w:cs="Arial"/>
          <w:sz w:val="24"/>
          <w:szCs w:val="24"/>
          <w:lang w:eastAsia="ru-RU"/>
        </w:rPr>
        <w:t>изменения:</w:t>
      </w:r>
    </w:p>
    <w:p w:rsidR="00666417" w:rsidRDefault="00666417"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p>
    <w:p w:rsidR="00A3094A" w:rsidRDefault="005358F1"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666417">
        <w:rPr>
          <w:rFonts w:ascii="Arial" w:eastAsia="Times New Roman" w:hAnsi="Arial" w:cs="Arial"/>
          <w:sz w:val="24"/>
          <w:szCs w:val="24"/>
          <w:lang w:eastAsia="ru-RU"/>
        </w:rPr>
        <w:t>1.</w:t>
      </w:r>
      <w:r w:rsidR="002C66E0">
        <w:rPr>
          <w:rFonts w:ascii="Arial" w:eastAsia="Times New Roman" w:hAnsi="Arial" w:cs="Arial"/>
          <w:sz w:val="24"/>
          <w:szCs w:val="24"/>
          <w:lang w:eastAsia="ru-RU"/>
        </w:rPr>
        <w:t>1.</w:t>
      </w:r>
      <w:r w:rsidRPr="00666417">
        <w:rPr>
          <w:rFonts w:ascii="Arial" w:eastAsia="Times New Roman" w:hAnsi="Arial" w:cs="Arial"/>
          <w:sz w:val="24"/>
          <w:szCs w:val="24"/>
          <w:lang w:eastAsia="ru-RU"/>
        </w:rPr>
        <w:t xml:space="preserve"> В п</w:t>
      </w:r>
      <w:r w:rsidR="00B86DBD" w:rsidRPr="00666417">
        <w:rPr>
          <w:rFonts w:ascii="Arial" w:eastAsia="Times New Roman" w:hAnsi="Arial" w:cs="Arial"/>
          <w:sz w:val="24"/>
          <w:szCs w:val="24"/>
          <w:lang w:eastAsia="ru-RU"/>
        </w:rPr>
        <w:t xml:space="preserve">ункт </w:t>
      </w:r>
      <w:r w:rsidR="00DE0B6E" w:rsidRPr="00666417">
        <w:rPr>
          <w:rFonts w:ascii="Arial" w:eastAsia="Times New Roman" w:hAnsi="Arial" w:cs="Arial"/>
          <w:sz w:val="24"/>
          <w:szCs w:val="24"/>
          <w:lang w:eastAsia="ru-RU"/>
        </w:rPr>
        <w:t>2.2. Р</w:t>
      </w:r>
      <w:r w:rsidR="00B86DBD" w:rsidRPr="00666417">
        <w:rPr>
          <w:rFonts w:ascii="Arial" w:eastAsia="Times New Roman" w:hAnsi="Arial" w:cs="Arial"/>
          <w:sz w:val="24"/>
          <w:szCs w:val="24"/>
          <w:lang w:eastAsia="ru-RU"/>
        </w:rPr>
        <w:t xml:space="preserve">егламента </w:t>
      </w:r>
      <w:r w:rsidR="00A3094A">
        <w:rPr>
          <w:rFonts w:ascii="Arial" w:eastAsia="Times New Roman" w:hAnsi="Arial" w:cs="Arial"/>
          <w:sz w:val="24"/>
          <w:szCs w:val="24"/>
          <w:lang w:eastAsia="ru-RU"/>
        </w:rPr>
        <w:t>внести следующие изменения:</w:t>
      </w:r>
    </w:p>
    <w:p w:rsidR="00A3094A" w:rsidRDefault="00A3094A"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в</w:t>
      </w:r>
      <w:r w:rsidR="005358F1" w:rsidRPr="00666417">
        <w:rPr>
          <w:rFonts w:ascii="Arial" w:eastAsia="Times New Roman" w:hAnsi="Arial" w:cs="Arial"/>
          <w:sz w:val="24"/>
          <w:szCs w:val="24"/>
          <w:lang w:eastAsia="ru-RU"/>
        </w:rPr>
        <w:t xml:space="preserve"> </w:t>
      </w:r>
      <w:r>
        <w:rPr>
          <w:rFonts w:ascii="Arial" w:eastAsia="Times New Roman" w:hAnsi="Arial" w:cs="Arial"/>
          <w:sz w:val="24"/>
          <w:szCs w:val="24"/>
          <w:lang w:eastAsia="ru-RU"/>
        </w:rPr>
        <w:t>первом</w:t>
      </w:r>
      <w:r w:rsidR="005358F1" w:rsidRPr="00666417">
        <w:rPr>
          <w:rFonts w:ascii="Arial" w:eastAsia="Times New Roman" w:hAnsi="Arial" w:cs="Arial"/>
          <w:sz w:val="24"/>
          <w:szCs w:val="24"/>
          <w:lang w:eastAsia="ru-RU"/>
        </w:rPr>
        <w:t xml:space="preserve"> абзаце, слов</w:t>
      </w:r>
      <w:r>
        <w:rPr>
          <w:rFonts w:ascii="Arial" w:eastAsia="Times New Roman" w:hAnsi="Arial" w:cs="Arial"/>
          <w:sz w:val="24"/>
          <w:szCs w:val="24"/>
          <w:lang w:eastAsia="ru-RU"/>
        </w:rPr>
        <w:t>а</w:t>
      </w:r>
      <w:r w:rsidR="005358F1" w:rsidRPr="00666417">
        <w:rPr>
          <w:rFonts w:ascii="Arial" w:eastAsia="Times New Roman" w:hAnsi="Arial" w:cs="Arial"/>
          <w:sz w:val="24"/>
          <w:szCs w:val="24"/>
          <w:lang w:eastAsia="ru-RU"/>
        </w:rPr>
        <w:t xml:space="preserve"> «</w:t>
      </w:r>
      <w:r w:rsidRPr="00A3094A">
        <w:rPr>
          <w:rFonts w:ascii="Arial" w:eastAsia="Times New Roman" w:hAnsi="Arial" w:cs="Arial"/>
          <w:sz w:val="24"/>
          <w:szCs w:val="24"/>
          <w:lang w:eastAsia="ru-RU"/>
        </w:rPr>
        <w:t>в лице администрации поселения, на территории которого находится подлежащее переводу помещение</w:t>
      </w:r>
      <w:proofErr w:type="gramStart"/>
      <w:r w:rsidRPr="00A3094A">
        <w:rPr>
          <w:rFonts w:ascii="Arial" w:eastAsia="Times New Roman" w:hAnsi="Arial" w:cs="Arial"/>
          <w:sz w:val="24"/>
          <w:szCs w:val="24"/>
          <w:lang w:eastAsia="ru-RU"/>
        </w:rPr>
        <w:t>.</w:t>
      </w:r>
      <w:r>
        <w:rPr>
          <w:rFonts w:ascii="Arial" w:eastAsia="Times New Roman" w:hAnsi="Arial" w:cs="Arial"/>
          <w:sz w:val="24"/>
          <w:szCs w:val="24"/>
          <w:lang w:eastAsia="ru-RU"/>
        </w:rPr>
        <w:t xml:space="preserve">» </w:t>
      </w:r>
      <w:proofErr w:type="gramEnd"/>
      <w:r>
        <w:rPr>
          <w:rFonts w:ascii="Arial" w:eastAsia="Times New Roman" w:hAnsi="Arial" w:cs="Arial"/>
          <w:sz w:val="24"/>
          <w:szCs w:val="24"/>
          <w:lang w:eastAsia="ru-RU"/>
        </w:rPr>
        <w:t>исключить;</w:t>
      </w:r>
      <w:r w:rsidR="005358F1" w:rsidRPr="00666417">
        <w:rPr>
          <w:rFonts w:ascii="Arial" w:eastAsia="Times New Roman" w:hAnsi="Arial" w:cs="Arial"/>
          <w:sz w:val="24"/>
          <w:szCs w:val="24"/>
          <w:lang w:eastAsia="ru-RU"/>
        </w:rPr>
        <w:t xml:space="preserve"> </w:t>
      </w:r>
    </w:p>
    <w:p w:rsidR="00A3094A" w:rsidRDefault="00A3094A"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в конце второго абзаца знак препинания «</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заменить на «,»;</w:t>
      </w:r>
    </w:p>
    <w:p w:rsidR="00B86DBD" w:rsidRPr="00666417" w:rsidRDefault="00A3094A"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д</w:t>
      </w:r>
      <w:r w:rsidR="005358F1" w:rsidRPr="00666417">
        <w:rPr>
          <w:rFonts w:ascii="Arial" w:eastAsia="Times New Roman" w:hAnsi="Arial" w:cs="Arial"/>
          <w:sz w:val="24"/>
          <w:szCs w:val="24"/>
          <w:lang w:eastAsia="ru-RU"/>
        </w:rPr>
        <w:t xml:space="preserve">ополнить </w:t>
      </w:r>
      <w:r>
        <w:rPr>
          <w:rFonts w:ascii="Arial" w:eastAsia="Times New Roman" w:hAnsi="Arial" w:cs="Arial"/>
          <w:sz w:val="24"/>
          <w:szCs w:val="24"/>
          <w:lang w:eastAsia="ru-RU"/>
        </w:rPr>
        <w:t>второй</w:t>
      </w:r>
      <w:bookmarkStart w:id="0" w:name="_GoBack"/>
      <w:bookmarkEnd w:id="0"/>
      <w:r w:rsidR="005358F1" w:rsidRPr="00666417">
        <w:rPr>
          <w:rFonts w:ascii="Arial" w:eastAsia="Times New Roman" w:hAnsi="Arial" w:cs="Arial"/>
          <w:sz w:val="24"/>
          <w:szCs w:val="24"/>
          <w:lang w:eastAsia="ru-RU"/>
        </w:rPr>
        <w:t xml:space="preserve"> абзац словами: «а также запрещается требовать от заявителя представления документов и информации, изложенных в пункте 2.6.3 настоящего регламента</w:t>
      </w:r>
      <w:proofErr w:type="gramStart"/>
      <w:r w:rsidR="00666417" w:rsidRPr="00666417">
        <w:rPr>
          <w:rFonts w:ascii="Arial" w:eastAsia="Times New Roman" w:hAnsi="Arial" w:cs="Arial"/>
          <w:sz w:val="24"/>
          <w:szCs w:val="24"/>
          <w:lang w:eastAsia="ru-RU"/>
        </w:rPr>
        <w:t>.</w:t>
      </w:r>
      <w:r w:rsidR="005358F1" w:rsidRPr="00666417">
        <w:rPr>
          <w:rFonts w:ascii="Arial" w:eastAsia="Times New Roman" w:hAnsi="Arial" w:cs="Arial"/>
          <w:sz w:val="24"/>
          <w:szCs w:val="24"/>
          <w:lang w:eastAsia="ru-RU"/>
        </w:rPr>
        <w:t>»</w:t>
      </w:r>
      <w:r w:rsidR="00666417" w:rsidRPr="00666417">
        <w:rPr>
          <w:rFonts w:ascii="Arial" w:eastAsia="Times New Roman" w:hAnsi="Arial" w:cs="Arial"/>
          <w:sz w:val="24"/>
          <w:szCs w:val="24"/>
          <w:lang w:eastAsia="ru-RU"/>
        </w:rPr>
        <w:t>.</w:t>
      </w:r>
      <w:r w:rsidR="005358F1" w:rsidRPr="00666417">
        <w:rPr>
          <w:rFonts w:ascii="Arial" w:eastAsia="Times New Roman" w:hAnsi="Arial" w:cs="Arial"/>
          <w:sz w:val="24"/>
          <w:szCs w:val="24"/>
          <w:lang w:eastAsia="ru-RU"/>
        </w:rPr>
        <w:t xml:space="preserve"> </w:t>
      </w:r>
      <w:proofErr w:type="gramEnd"/>
    </w:p>
    <w:p w:rsidR="00331128" w:rsidRPr="00666417" w:rsidRDefault="00723B44" w:rsidP="005358F1">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723B44">
        <w:rPr>
          <w:rFonts w:ascii="Arial" w:eastAsia="Times New Roman" w:hAnsi="Arial" w:cs="Arial"/>
          <w:sz w:val="24"/>
          <w:szCs w:val="24"/>
          <w:lang w:eastAsia="ru-RU"/>
        </w:rPr>
        <w:br/>
      </w:r>
      <w:r w:rsidR="002C66E0">
        <w:rPr>
          <w:rFonts w:ascii="Arial" w:eastAsia="Times New Roman" w:hAnsi="Arial" w:cs="Arial"/>
          <w:sz w:val="24"/>
          <w:szCs w:val="24"/>
          <w:lang w:eastAsia="ru-RU"/>
        </w:rPr>
        <w:t>1.</w:t>
      </w:r>
      <w:r w:rsidR="005358F1" w:rsidRPr="00666417">
        <w:rPr>
          <w:rFonts w:ascii="Arial" w:eastAsia="Times New Roman" w:hAnsi="Arial" w:cs="Arial"/>
          <w:sz w:val="24"/>
          <w:szCs w:val="24"/>
          <w:lang w:eastAsia="ru-RU"/>
        </w:rPr>
        <w:t>2. П</w:t>
      </w:r>
      <w:r w:rsidR="00331128" w:rsidRPr="00666417">
        <w:rPr>
          <w:rFonts w:ascii="Arial" w:eastAsia="Times New Roman" w:hAnsi="Arial" w:cs="Arial"/>
          <w:sz w:val="24"/>
          <w:szCs w:val="24"/>
          <w:lang w:eastAsia="ru-RU"/>
        </w:rPr>
        <w:t>ункт 2.6.3. дополнить подпунктом 3 следующего содержания:</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6242" w:rsidRPr="00666417" w:rsidRDefault="00331128" w:rsidP="00466242">
      <w:pPr>
        <w:shd w:val="clear" w:color="auto" w:fill="FFFFFF" w:themeFill="background1"/>
        <w:spacing w:after="0" w:line="290" w:lineRule="atLeast"/>
        <w:ind w:firstLine="540"/>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66417">
        <w:rPr>
          <w:rFonts w:ascii="Arial" w:eastAsia="Times New Roman" w:hAnsi="Arial" w:cs="Arial"/>
          <w:sz w:val="24"/>
          <w:szCs w:val="24"/>
          <w:lang w:eastAsia="ru-RU"/>
        </w:rPr>
        <w:t xml:space="preserve"> </w:t>
      </w:r>
      <w:proofErr w:type="gramStart"/>
      <w:r w:rsidRPr="00666417">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66242" w:rsidRPr="00666417" w:rsidRDefault="00466242" w:rsidP="00466242">
      <w:pPr>
        <w:shd w:val="clear" w:color="auto" w:fill="FFFFFF" w:themeFill="background1"/>
        <w:spacing w:after="0" w:line="290" w:lineRule="atLeast"/>
        <w:jc w:val="both"/>
        <w:rPr>
          <w:rFonts w:ascii="Arial" w:eastAsia="Times New Roman" w:hAnsi="Arial" w:cs="Arial"/>
          <w:sz w:val="24"/>
          <w:szCs w:val="24"/>
          <w:lang w:eastAsia="ru-RU"/>
        </w:rPr>
      </w:pPr>
    </w:p>
    <w:p w:rsidR="00DE0B6E"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466242" w:rsidRPr="00666417">
        <w:rPr>
          <w:rFonts w:ascii="Arial" w:eastAsia="Times New Roman" w:hAnsi="Arial" w:cs="Arial"/>
          <w:sz w:val="24"/>
          <w:szCs w:val="24"/>
          <w:lang w:eastAsia="ru-RU"/>
        </w:rPr>
        <w:t xml:space="preserve">3. </w:t>
      </w:r>
      <w:r w:rsidR="00331128" w:rsidRPr="00666417">
        <w:rPr>
          <w:rFonts w:ascii="Arial" w:eastAsia="Times New Roman" w:hAnsi="Arial" w:cs="Arial"/>
          <w:sz w:val="24"/>
          <w:szCs w:val="24"/>
          <w:lang w:eastAsia="ru-RU"/>
        </w:rPr>
        <w:t xml:space="preserve"> </w:t>
      </w:r>
      <w:r w:rsidR="00DE0B6E" w:rsidRPr="00666417">
        <w:rPr>
          <w:rFonts w:ascii="Arial" w:eastAsia="Times New Roman" w:hAnsi="Arial" w:cs="Arial"/>
          <w:sz w:val="24"/>
          <w:szCs w:val="24"/>
          <w:lang w:eastAsia="ru-RU"/>
        </w:rPr>
        <w:t xml:space="preserve">Подпункт 3 пункта 5.1. Регламента изложить в следующей редакции: </w:t>
      </w:r>
    </w:p>
    <w:p w:rsidR="00331128" w:rsidRPr="00666417" w:rsidRDefault="00DE0B6E" w:rsidP="00DE0B6E">
      <w:pPr>
        <w:shd w:val="clear" w:color="auto" w:fill="FFFFFF" w:themeFill="background1"/>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 xml:space="preserve">3) требование у заявителя документов, </w:t>
      </w:r>
      <w:r w:rsidRPr="00666417">
        <w:rPr>
          <w:rFonts w:ascii="Arial" w:eastAsia="Times New Roman" w:hAnsi="Arial" w:cs="Arial"/>
          <w:sz w:val="24"/>
          <w:szCs w:val="24"/>
          <w:lang w:eastAsia="ru-RU"/>
        </w:rPr>
        <w:t>или информации либо осуществления действий, представление или осуществление которых не предусмотрено</w:t>
      </w:r>
      <w:r w:rsidR="008E232D" w:rsidRPr="00666417">
        <w:rPr>
          <w:rFonts w:ascii="Arial" w:eastAsia="Times New Roman" w:hAnsi="Arial" w:cs="Arial"/>
          <w:sz w:val="24"/>
          <w:szCs w:val="24"/>
          <w:lang w:eastAsia="ru-RU"/>
        </w:rPr>
        <w:t xml:space="preserve">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roofErr w:type="gramStart"/>
      <w:r w:rsidR="008E232D"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w:t>
      </w:r>
      <w:proofErr w:type="gramEnd"/>
      <w:r w:rsidR="00666417" w:rsidRPr="00666417">
        <w:rPr>
          <w:rFonts w:ascii="Arial" w:eastAsia="Times New Roman" w:hAnsi="Arial" w:cs="Arial"/>
          <w:sz w:val="24"/>
          <w:szCs w:val="24"/>
          <w:lang w:eastAsia="ru-RU"/>
        </w:rPr>
        <w:t>.</w:t>
      </w:r>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7E5D2D"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E5D2D" w:rsidRPr="00666417">
        <w:rPr>
          <w:rFonts w:ascii="Arial" w:eastAsia="Times New Roman" w:hAnsi="Arial" w:cs="Arial"/>
          <w:sz w:val="24"/>
          <w:szCs w:val="24"/>
          <w:lang w:eastAsia="ru-RU"/>
        </w:rPr>
        <w:t xml:space="preserve">4. </w:t>
      </w:r>
      <w:r w:rsidR="00DE0B6E" w:rsidRPr="00666417">
        <w:rPr>
          <w:rFonts w:ascii="Arial" w:eastAsia="Times New Roman" w:hAnsi="Arial" w:cs="Arial"/>
          <w:sz w:val="24"/>
          <w:szCs w:val="24"/>
          <w:lang w:eastAsia="ru-RU"/>
        </w:rPr>
        <w:t xml:space="preserve">Пункт 5.1. дополнить подпунктом 10 следующего </w:t>
      </w:r>
      <w:r w:rsidR="007E5D2D" w:rsidRPr="00666417">
        <w:rPr>
          <w:rFonts w:ascii="Arial" w:eastAsia="Times New Roman" w:hAnsi="Arial" w:cs="Arial"/>
          <w:sz w:val="24"/>
          <w:szCs w:val="24"/>
          <w:lang w:eastAsia="ru-RU"/>
        </w:rPr>
        <w:t>содержания:</w:t>
      </w:r>
    </w:p>
    <w:p w:rsidR="008E23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r w:rsidR="008E232D" w:rsidRPr="00666417">
        <w:rPr>
          <w:rFonts w:ascii="Arial" w:eastAsia="Times New Roman" w:hAnsi="Arial" w:cs="Arial"/>
          <w:sz w:val="24"/>
          <w:szCs w:val="24"/>
          <w:lang w:eastAsia="ru-RU"/>
        </w:rPr>
        <w:t xml:space="preserve"> </w:t>
      </w:r>
      <w:proofErr w:type="gramStart"/>
      <w:r w:rsidR="008E232D" w:rsidRPr="00666417">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66417">
        <w:t xml:space="preserve"> </w:t>
      </w:r>
      <w:r w:rsidRPr="00666417">
        <w:rPr>
          <w:rFonts w:ascii="Arial" w:eastAsia="Times New Roman" w:hAnsi="Arial" w:cs="Arial"/>
          <w:sz w:val="24"/>
          <w:szCs w:val="24"/>
          <w:lang w:eastAsia="ru-RU"/>
        </w:rPr>
        <w:t>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B17656" w:rsidRPr="00723B44" w:rsidRDefault="002C66E0" w:rsidP="00B17656">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5</w:t>
      </w:r>
      <w:r w:rsidR="00B17656" w:rsidRPr="00666417">
        <w:rPr>
          <w:rFonts w:ascii="Arial" w:eastAsia="Times New Roman" w:hAnsi="Arial" w:cs="Arial"/>
          <w:sz w:val="24"/>
          <w:szCs w:val="24"/>
          <w:lang w:eastAsia="ru-RU"/>
        </w:rPr>
        <w:t xml:space="preserve">. Раздел </w:t>
      </w:r>
      <w:r w:rsidR="00B17656" w:rsidRPr="00666417">
        <w:rPr>
          <w:rFonts w:ascii="Arial" w:eastAsia="Times New Roman" w:hAnsi="Arial" w:cs="Arial"/>
          <w:sz w:val="24"/>
          <w:szCs w:val="24"/>
          <w:lang w:val="en-US" w:eastAsia="ru-RU"/>
        </w:rPr>
        <w:t>V</w:t>
      </w:r>
      <w:r w:rsidR="00B17656" w:rsidRPr="00666417">
        <w:rPr>
          <w:rFonts w:ascii="Arial" w:eastAsia="Times New Roman" w:hAnsi="Arial" w:cs="Arial"/>
          <w:sz w:val="24"/>
          <w:szCs w:val="24"/>
          <w:lang w:eastAsia="ru-RU"/>
        </w:rPr>
        <w:t xml:space="preserve"> Регламента дополнить следующими пунктами:</w:t>
      </w:r>
    </w:p>
    <w:p w:rsidR="005E0AE1" w:rsidRPr="005E0AE1" w:rsidRDefault="00666417" w:rsidP="00666417">
      <w:pPr>
        <w:shd w:val="clear" w:color="auto" w:fill="FFFFFF"/>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.1. </w:t>
      </w:r>
      <w:proofErr w:type="gramStart"/>
      <w:r w:rsidR="005E0AE1" w:rsidRPr="005E0AE1">
        <w:rPr>
          <w:rFonts w:ascii="Arial" w:eastAsia="Times New Roman" w:hAnsi="Arial" w:cs="Arial"/>
          <w:sz w:val="24"/>
          <w:szCs w:val="24"/>
          <w:lang w:eastAsia="ru-RU"/>
        </w:rPr>
        <w:t>В случае признания жалобы подлежащей удовлетворению в ответе заявителю, указанном в </w:t>
      </w:r>
      <w:r w:rsidR="00B17656" w:rsidRPr="00666417">
        <w:rPr>
          <w:rFonts w:ascii="Arial" w:eastAsia="Times New Roman" w:hAnsi="Arial" w:cs="Arial"/>
          <w:sz w:val="24"/>
          <w:szCs w:val="24"/>
          <w:lang w:eastAsia="ru-RU"/>
        </w:rPr>
        <w:t>пункте 5.8 настоящего</w:t>
      </w:r>
      <w:r w:rsidR="005E0AE1" w:rsidRPr="005E0AE1">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регламента</w:t>
      </w:r>
      <w:r w:rsidR="005E0AE1" w:rsidRPr="005E0AE1">
        <w:rPr>
          <w:rFonts w:ascii="Arial" w:eastAsia="Times New Roman" w:hAnsi="Arial" w:cs="Arial"/>
          <w:sz w:val="24"/>
          <w:szCs w:val="24"/>
          <w:lang w:eastAsia="ru-RU"/>
        </w:rPr>
        <w:t xml:space="preserve">, дается информация о действиях, осуществляемых органом, предоставляющим </w:t>
      </w:r>
      <w:r w:rsidR="00B17656" w:rsidRPr="00666417">
        <w:rPr>
          <w:rFonts w:ascii="Arial" w:eastAsia="Times New Roman" w:hAnsi="Arial" w:cs="Arial"/>
          <w:sz w:val="24"/>
          <w:szCs w:val="24"/>
          <w:lang w:eastAsia="ru-RU"/>
        </w:rPr>
        <w:t>муниципальную</w:t>
      </w:r>
      <w:r w:rsidR="005E0AE1" w:rsidRPr="005E0AE1">
        <w:rPr>
          <w:rFonts w:ascii="Arial" w:eastAsia="Times New Roman" w:hAnsi="Arial" w:cs="Arial"/>
          <w:sz w:val="24"/>
          <w:szCs w:val="24"/>
          <w:lang w:eastAsia="ru-RU"/>
        </w:rPr>
        <w:t xml:space="preserve"> услугу, многофункциональным центром либо организацией, предусмотренной </w:t>
      </w:r>
      <w:hyperlink r:id="rId6" w:anchor="dst100352" w:history="1">
        <w:r w:rsidR="005E0AE1" w:rsidRPr="005E0AE1">
          <w:rPr>
            <w:rFonts w:ascii="Arial" w:eastAsia="Times New Roman" w:hAnsi="Arial" w:cs="Arial"/>
            <w:sz w:val="24"/>
            <w:szCs w:val="24"/>
            <w:lang w:eastAsia="ru-RU"/>
          </w:rPr>
          <w:t>частью 1.1 статьи 16</w:t>
        </w:r>
      </w:hyperlink>
      <w:r w:rsidR="005E0AE1" w:rsidRPr="005E0AE1">
        <w:rPr>
          <w:rFonts w:ascii="Arial" w:eastAsia="Times New Roman" w:hAnsi="Arial" w:cs="Arial"/>
          <w:sz w:val="24"/>
          <w:szCs w:val="24"/>
          <w:lang w:eastAsia="ru-RU"/>
        </w:rPr>
        <w:t xml:space="preserve"> Федерального закона</w:t>
      </w:r>
      <w:r w:rsidR="005E0AE1"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5E0AE1" w:rsidRPr="005E0AE1">
        <w:rPr>
          <w:rFonts w:ascii="Arial" w:eastAsia="Times New Roman" w:hAnsi="Arial" w:cs="Arial"/>
          <w:sz w:val="24"/>
          <w:szCs w:val="24"/>
          <w:lang w:eastAsia="ru-RU"/>
        </w:rPr>
        <w:t xml:space="preserve">, в целях </w:t>
      </w:r>
      <w:r w:rsidR="005E0AE1" w:rsidRPr="005E0AE1">
        <w:rPr>
          <w:rFonts w:ascii="Arial" w:eastAsia="Times New Roman" w:hAnsi="Arial" w:cs="Arial"/>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w:t>
      </w:r>
      <w:proofErr w:type="gramEnd"/>
      <w:r w:rsidR="005E0AE1" w:rsidRPr="005E0AE1">
        <w:rPr>
          <w:rFonts w:ascii="Arial" w:eastAsia="Times New Roman" w:hAnsi="Arial" w:cs="Arial"/>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AE1" w:rsidRPr="00666417" w:rsidRDefault="00B17656" w:rsidP="005E0AE1">
      <w:pPr>
        <w:shd w:val="clear" w:color="auto" w:fill="FFFFFF"/>
        <w:spacing w:after="0" w:line="290" w:lineRule="atLeast"/>
        <w:ind w:firstLine="540"/>
        <w:jc w:val="both"/>
        <w:rPr>
          <w:rFonts w:ascii="Arial" w:eastAsia="Times New Roman" w:hAnsi="Arial" w:cs="Arial"/>
          <w:sz w:val="24"/>
          <w:szCs w:val="24"/>
          <w:lang w:eastAsia="ru-RU"/>
        </w:rPr>
      </w:pPr>
      <w:bookmarkStart w:id="1" w:name="dst298"/>
      <w:bookmarkEnd w:id="1"/>
      <w:r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.2. В случае признания </w:t>
      </w:r>
      <w:proofErr w:type="gramStart"/>
      <w:r w:rsidR="005E0AE1" w:rsidRPr="005E0AE1">
        <w:rPr>
          <w:rFonts w:ascii="Arial" w:eastAsia="Times New Roman" w:hAnsi="Arial" w:cs="Arial"/>
          <w:sz w:val="24"/>
          <w:szCs w:val="24"/>
          <w:lang w:eastAsia="ru-RU"/>
        </w:rPr>
        <w:t>жалобы</w:t>
      </w:r>
      <w:proofErr w:type="gramEnd"/>
      <w:r w:rsidR="005E0AE1" w:rsidRPr="005E0AE1">
        <w:rPr>
          <w:rFonts w:ascii="Arial" w:eastAsia="Times New Roman" w:hAnsi="Arial" w:cs="Arial"/>
          <w:sz w:val="24"/>
          <w:szCs w:val="24"/>
          <w:lang w:eastAsia="ru-RU"/>
        </w:rPr>
        <w:t xml:space="preserve"> не подлежащей удовлетворению в ответе заявителю, указанном в </w:t>
      </w:r>
      <w:r w:rsidRPr="00666417">
        <w:rPr>
          <w:rFonts w:ascii="Arial" w:eastAsia="Times New Roman" w:hAnsi="Arial" w:cs="Arial"/>
          <w:sz w:val="24"/>
          <w:szCs w:val="24"/>
          <w:lang w:eastAsia="ru-RU"/>
        </w:rPr>
        <w:t>пункте 5.8</w:t>
      </w:r>
      <w:r w:rsidR="005E0AE1" w:rsidRPr="00666417">
        <w:rPr>
          <w:rFonts w:ascii="Arial" w:eastAsia="Times New Roman" w:hAnsi="Arial" w:cs="Arial"/>
          <w:sz w:val="24"/>
          <w:szCs w:val="24"/>
          <w:lang w:eastAsia="ru-RU"/>
        </w:rPr>
        <w:t xml:space="preserve"> настоящего регламента</w:t>
      </w:r>
      <w:r w:rsidR="005E0AE1" w:rsidRPr="005E0AE1">
        <w:rPr>
          <w:rFonts w:ascii="Arial" w:eastAsia="Times New Roman" w:hAnsi="Arial" w:cs="Arial"/>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666417" w:rsidRPr="00666417" w:rsidRDefault="002C66E0" w:rsidP="00666417">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6. В пункте 5.8 Регламента после слова «пункте» добавить номер «5.7».</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 xml:space="preserve">7. В пункте 5.7 Регламента слово «глава» </w:t>
      </w:r>
      <w:proofErr w:type="gramStart"/>
      <w:r w:rsidR="00666417" w:rsidRPr="00666417">
        <w:rPr>
          <w:rFonts w:ascii="Arial" w:eastAsia="Times New Roman" w:hAnsi="Arial" w:cs="Arial"/>
          <w:sz w:val="24"/>
          <w:szCs w:val="24"/>
          <w:lang w:eastAsia="ru-RU"/>
        </w:rPr>
        <w:t>заменить на слово</w:t>
      </w:r>
      <w:proofErr w:type="gramEnd"/>
      <w:r w:rsidR="00666417" w:rsidRPr="00666417">
        <w:rPr>
          <w:rFonts w:ascii="Arial" w:eastAsia="Times New Roman" w:hAnsi="Arial" w:cs="Arial"/>
          <w:sz w:val="24"/>
          <w:szCs w:val="24"/>
          <w:lang w:eastAsia="ru-RU"/>
        </w:rPr>
        <w:t xml:space="preserve"> «главой».</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2</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2C66E0">
          <w:rPr>
            <w:rFonts w:ascii="Arial" w:eastAsia="Times New Roman" w:hAnsi="Arial" w:cs="Arial"/>
            <w:color w:val="0000FF"/>
            <w:sz w:val="24"/>
            <w:szCs w:val="24"/>
            <w:u w:val="single"/>
            <w:lang w:eastAsia="ru-RU"/>
          </w:rPr>
          <w:t>http://www.mogochino.ru/</w:t>
        </w:r>
      </w:hyperlink>
      <w:r w:rsidRPr="002C66E0">
        <w:rPr>
          <w:rFonts w:ascii="Arial" w:eastAsia="Times New Roman" w:hAnsi="Arial" w:cs="Arial"/>
          <w:sz w:val="24"/>
          <w:szCs w:val="24"/>
          <w:lang w:eastAsia="ru-RU"/>
        </w:rPr>
        <w:t xml:space="preserve">. </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P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3</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Настоящее постановление вступает в силу на следующий день после его официального опубликования.</w:t>
      </w:r>
    </w:p>
    <w:p w:rsid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p>
    <w:p w:rsidR="002C66E0" w:rsidRP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4</w:t>
      </w:r>
      <w:r>
        <w:rPr>
          <w:rFonts w:ascii="Arial" w:eastAsia="Times New Roman" w:hAnsi="Arial" w:cs="Arial"/>
          <w:sz w:val="24"/>
          <w:szCs w:val="24"/>
          <w:lang w:eastAsia="ru-RU"/>
        </w:rPr>
        <w:t xml:space="preserve">. </w:t>
      </w:r>
      <w:proofErr w:type="gramStart"/>
      <w:r w:rsidRPr="002C66E0">
        <w:rPr>
          <w:rFonts w:ascii="Arial" w:eastAsia="Times New Roman" w:hAnsi="Arial" w:cs="Arial"/>
          <w:sz w:val="24"/>
          <w:szCs w:val="24"/>
          <w:lang w:eastAsia="ru-RU"/>
        </w:rPr>
        <w:t>Контроль за</w:t>
      </w:r>
      <w:proofErr w:type="gramEnd"/>
      <w:r w:rsidRPr="002C66E0">
        <w:rPr>
          <w:rFonts w:ascii="Arial" w:eastAsia="Times New Roman" w:hAnsi="Arial" w:cs="Arial"/>
          <w:sz w:val="24"/>
          <w:szCs w:val="24"/>
          <w:lang w:eastAsia="ru-RU"/>
        </w:rPr>
        <w:t xml:space="preserve"> исполнением настоящего постановления оставляю за собой.</w:t>
      </w:r>
    </w:p>
    <w:p w:rsidR="002C66E0" w:rsidRPr="002C66E0" w:rsidRDefault="002C66E0" w:rsidP="002C66E0">
      <w:pPr>
        <w:tabs>
          <w:tab w:val="left" w:pos="709"/>
        </w:tabs>
        <w:autoSpaceDE w:val="0"/>
        <w:autoSpaceDN w:val="0"/>
        <w:adjustRightInd w:val="0"/>
        <w:spacing w:after="0" w:line="240" w:lineRule="auto"/>
        <w:ind w:firstLine="284"/>
        <w:jc w:val="both"/>
        <w:rPr>
          <w:rFonts w:ascii="Arial" w:eastAsia="Times New Roman" w:hAnsi="Arial" w:cs="Arial"/>
          <w:sz w:val="26"/>
          <w:szCs w:val="26"/>
          <w:lang w:eastAsia="ru-RU"/>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Глава </w:t>
      </w:r>
      <w:r>
        <w:rPr>
          <w:rFonts w:ascii="Arial" w:eastAsia="Calibri" w:hAnsi="Arial" w:cs="Arial"/>
          <w:sz w:val="24"/>
          <w:szCs w:val="24"/>
        </w:rPr>
        <w:t xml:space="preserve">Администрации </w:t>
      </w:r>
    </w:p>
    <w:p w:rsidR="002C66E0" w:rsidRP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Могочинского </w:t>
      </w: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___________ </w:t>
      </w:r>
      <w:r w:rsidRPr="002C66E0">
        <w:rPr>
          <w:rFonts w:ascii="Arial" w:eastAsia="Calibri" w:hAnsi="Arial" w:cs="Arial"/>
          <w:sz w:val="24"/>
          <w:szCs w:val="24"/>
        </w:rPr>
        <w:t>А.В. Детлукова</w:t>
      </w:r>
    </w:p>
    <w:p w:rsidR="002C66E0" w:rsidRPr="002C66E0" w:rsidRDefault="002C66E0" w:rsidP="002C66E0">
      <w:pPr>
        <w:spacing w:after="0" w:line="240" w:lineRule="auto"/>
        <w:rPr>
          <w:rFonts w:ascii="Arial" w:eastAsia="Times New Roman" w:hAnsi="Arial" w:cs="Arial"/>
          <w:sz w:val="24"/>
          <w:szCs w:val="24"/>
          <w:lang w:eastAsia="ru-RU"/>
        </w:rPr>
      </w:pPr>
    </w:p>
    <w:p w:rsidR="002C66E0" w:rsidRPr="002C66E0" w:rsidRDefault="002C66E0" w:rsidP="002C66E0">
      <w:pPr>
        <w:spacing w:after="0" w:line="240" w:lineRule="auto"/>
        <w:rPr>
          <w:rFonts w:ascii="Arial" w:eastAsia="Times New Roman" w:hAnsi="Arial" w:cs="Arial"/>
          <w:sz w:val="24"/>
          <w:szCs w:val="24"/>
          <w:lang w:eastAsia="ru-RU"/>
        </w:rPr>
      </w:pPr>
    </w:p>
    <w:p w:rsidR="002C66E0" w:rsidRPr="00666417" w:rsidRDefault="002C66E0" w:rsidP="00B86DBD">
      <w:pPr>
        <w:shd w:val="clear" w:color="auto" w:fill="FFFFFF" w:themeFill="background1"/>
      </w:pPr>
    </w:p>
    <w:sectPr w:rsidR="002C66E0" w:rsidRPr="00666417" w:rsidSect="00515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16C5"/>
    <w:multiLevelType w:val="multilevel"/>
    <w:tmpl w:val="4B7ADDAE"/>
    <w:lvl w:ilvl="0">
      <w:start w:val="1"/>
      <w:numFmt w:val="decimal"/>
      <w:lvlText w:val="%1."/>
      <w:lvlJc w:val="left"/>
      <w:pPr>
        <w:ind w:left="644" w:hanging="360"/>
      </w:pPr>
      <w:rPr>
        <w:rFonts w:hint="default"/>
        <w:b/>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2698"/>
    <w:rsid w:val="000E2698"/>
    <w:rsid w:val="002C66E0"/>
    <w:rsid w:val="00327068"/>
    <w:rsid w:val="00331128"/>
    <w:rsid w:val="00466242"/>
    <w:rsid w:val="00515DC7"/>
    <w:rsid w:val="005358F1"/>
    <w:rsid w:val="005E0AE1"/>
    <w:rsid w:val="00666417"/>
    <w:rsid w:val="00723B44"/>
    <w:rsid w:val="007B0701"/>
    <w:rsid w:val="007D0B6E"/>
    <w:rsid w:val="007E2453"/>
    <w:rsid w:val="007E5D2D"/>
    <w:rsid w:val="008E232D"/>
    <w:rsid w:val="00A21266"/>
    <w:rsid w:val="00A3094A"/>
    <w:rsid w:val="00B17656"/>
    <w:rsid w:val="00B86DBD"/>
    <w:rsid w:val="00DE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779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997">
          <w:marLeft w:val="0"/>
          <w:marRight w:val="0"/>
          <w:marTop w:val="120"/>
          <w:marBottom w:val="0"/>
          <w:divBdr>
            <w:top w:val="none" w:sz="0" w:space="0" w:color="auto"/>
            <w:left w:val="none" w:sz="0" w:space="0" w:color="auto"/>
            <w:bottom w:val="none" w:sz="0" w:space="0" w:color="auto"/>
            <w:right w:val="none" w:sz="0" w:space="0" w:color="auto"/>
          </w:divBdr>
        </w:div>
        <w:div w:id="114495237">
          <w:marLeft w:val="0"/>
          <w:marRight w:val="0"/>
          <w:marTop w:val="120"/>
          <w:marBottom w:val="0"/>
          <w:divBdr>
            <w:top w:val="none" w:sz="0" w:space="0" w:color="auto"/>
            <w:left w:val="none" w:sz="0" w:space="0" w:color="auto"/>
            <w:bottom w:val="none" w:sz="0" w:space="0" w:color="auto"/>
            <w:right w:val="none" w:sz="0" w:space="0" w:color="auto"/>
          </w:divBdr>
        </w:div>
        <w:div w:id="1133668481">
          <w:marLeft w:val="0"/>
          <w:marRight w:val="0"/>
          <w:marTop w:val="120"/>
          <w:marBottom w:val="0"/>
          <w:divBdr>
            <w:top w:val="none" w:sz="0" w:space="0" w:color="auto"/>
            <w:left w:val="none" w:sz="0" w:space="0" w:color="auto"/>
            <w:bottom w:val="none" w:sz="0" w:space="0" w:color="auto"/>
            <w:right w:val="none" w:sz="0" w:space="0" w:color="auto"/>
          </w:divBdr>
        </w:div>
        <w:div w:id="1017270078">
          <w:marLeft w:val="0"/>
          <w:marRight w:val="0"/>
          <w:marTop w:val="120"/>
          <w:marBottom w:val="0"/>
          <w:divBdr>
            <w:top w:val="none" w:sz="0" w:space="0" w:color="auto"/>
            <w:left w:val="none" w:sz="0" w:space="0" w:color="auto"/>
            <w:bottom w:val="none" w:sz="0" w:space="0" w:color="auto"/>
            <w:right w:val="none" w:sz="0" w:space="0" w:color="auto"/>
          </w:divBdr>
        </w:div>
      </w:divsChild>
    </w:div>
    <w:div w:id="622417553">
      <w:bodyDiv w:val="1"/>
      <w:marLeft w:val="0"/>
      <w:marRight w:val="0"/>
      <w:marTop w:val="0"/>
      <w:marBottom w:val="0"/>
      <w:divBdr>
        <w:top w:val="none" w:sz="0" w:space="0" w:color="auto"/>
        <w:left w:val="none" w:sz="0" w:space="0" w:color="auto"/>
        <w:bottom w:val="none" w:sz="0" w:space="0" w:color="auto"/>
        <w:right w:val="none" w:sz="0" w:space="0" w:color="auto"/>
      </w:divBdr>
      <w:divsChild>
        <w:div w:id="953362501">
          <w:marLeft w:val="0"/>
          <w:marRight w:val="0"/>
          <w:marTop w:val="120"/>
          <w:marBottom w:val="0"/>
          <w:divBdr>
            <w:top w:val="none" w:sz="0" w:space="0" w:color="auto"/>
            <w:left w:val="none" w:sz="0" w:space="0" w:color="auto"/>
            <w:bottom w:val="none" w:sz="0" w:space="0" w:color="auto"/>
            <w:right w:val="none" w:sz="0" w:space="0" w:color="auto"/>
          </w:divBdr>
        </w:div>
        <w:div w:id="1664122801">
          <w:marLeft w:val="0"/>
          <w:marRight w:val="0"/>
          <w:marTop w:val="120"/>
          <w:marBottom w:val="0"/>
          <w:divBdr>
            <w:top w:val="none" w:sz="0" w:space="0" w:color="auto"/>
            <w:left w:val="none" w:sz="0" w:space="0" w:color="auto"/>
            <w:bottom w:val="none" w:sz="0" w:space="0" w:color="auto"/>
            <w:right w:val="none" w:sz="0" w:space="0" w:color="auto"/>
          </w:divBdr>
        </w:div>
        <w:div w:id="1225067152">
          <w:marLeft w:val="0"/>
          <w:marRight w:val="0"/>
          <w:marTop w:val="120"/>
          <w:marBottom w:val="0"/>
          <w:divBdr>
            <w:top w:val="none" w:sz="0" w:space="0" w:color="auto"/>
            <w:left w:val="none" w:sz="0" w:space="0" w:color="auto"/>
            <w:bottom w:val="none" w:sz="0" w:space="0" w:color="auto"/>
            <w:right w:val="none" w:sz="0" w:space="0" w:color="auto"/>
          </w:divBdr>
        </w:div>
        <w:div w:id="1044908935">
          <w:marLeft w:val="0"/>
          <w:marRight w:val="0"/>
          <w:marTop w:val="120"/>
          <w:marBottom w:val="0"/>
          <w:divBdr>
            <w:top w:val="none" w:sz="0" w:space="0" w:color="auto"/>
            <w:left w:val="none" w:sz="0" w:space="0" w:color="auto"/>
            <w:bottom w:val="none" w:sz="0" w:space="0" w:color="auto"/>
            <w:right w:val="none" w:sz="0" w:space="0" w:color="auto"/>
          </w:divBdr>
        </w:div>
        <w:div w:id="1280144818">
          <w:marLeft w:val="0"/>
          <w:marRight w:val="0"/>
          <w:marTop w:val="120"/>
          <w:marBottom w:val="0"/>
          <w:divBdr>
            <w:top w:val="none" w:sz="0" w:space="0" w:color="auto"/>
            <w:left w:val="none" w:sz="0" w:space="0" w:color="auto"/>
            <w:bottom w:val="none" w:sz="0" w:space="0" w:color="auto"/>
            <w:right w:val="none" w:sz="0" w:space="0" w:color="auto"/>
          </w:divBdr>
        </w:div>
        <w:div w:id="14345878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goc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Могочино</cp:lastModifiedBy>
  <cp:revision>4</cp:revision>
  <dcterms:created xsi:type="dcterms:W3CDTF">2019-06-09T08:40:00Z</dcterms:created>
  <dcterms:modified xsi:type="dcterms:W3CDTF">2019-06-13T10:19:00Z</dcterms:modified>
</cp:coreProperties>
</file>